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2B3" w:rsidRDefault="003B0AFA" w:rsidP="00D8599E">
      <w:pPr>
        <w:spacing w:after="0" w:line="240" w:lineRule="auto"/>
        <w:jc w:val="center"/>
        <w:rPr>
          <w:b/>
          <w:sz w:val="28"/>
          <w:szCs w:val="28"/>
        </w:rPr>
      </w:pPr>
      <w:r>
        <w:rPr>
          <w:b/>
          <w:sz w:val="28"/>
          <w:szCs w:val="28"/>
        </w:rPr>
        <w:t xml:space="preserve"> </w:t>
      </w:r>
    </w:p>
    <w:p w:rsidR="003B0AFA" w:rsidRDefault="003B0AFA" w:rsidP="00D8599E">
      <w:pPr>
        <w:spacing w:after="0" w:line="240" w:lineRule="auto"/>
        <w:jc w:val="center"/>
        <w:rPr>
          <w:b/>
          <w:sz w:val="28"/>
          <w:szCs w:val="28"/>
        </w:rPr>
      </w:pPr>
      <w:r>
        <w:rPr>
          <w:b/>
          <w:sz w:val="28"/>
          <w:szCs w:val="28"/>
        </w:rPr>
        <w:t xml:space="preserve"> </w:t>
      </w:r>
    </w:p>
    <w:p w:rsidR="003852B3" w:rsidRPr="00FC5607" w:rsidRDefault="003852B3" w:rsidP="00D8599E">
      <w:pPr>
        <w:spacing w:after="0" w:line="240" w:lineRule="auto"/>
        <w:jc w:val="center"/>
        <w:rPr>
          <w:b/>
          <w:color w:val="000000" w:themeColor="text1"/>
          <w:sz w:val="28"/>
          <w:szCs w:val="28"/>
        </w:rPr>
      </w:pPr>
    </w:p>
    <w:p w:rsidR="003852B3" w:rsidRPr="00FC5607" w:rsidRDefault="003852B3" w:rsidP="003852B3">
      <w:pPr>
        <w:tabs>
          <w:tab w:val="left" w:pos="4820"/>
          <w:tab w:val="left" w:pos="7200"/>
        </w:tabs>
        <w:jc w:val="center"/>
        <w:rPr>
          <w:rFonts w:ascii="Comic Sans MS" w:hAnsi="Comic Sans MS" w:cs="Times New Roman Bold"/>
          <w:color w:val="000000" w:themeColor="text1"/>
          <w:w w:val="95"/>
          <w:sz w:val="36"/>
          <w:szCs w:val="36"/>
        </w:rPr>
      </w:pPr>
      <w:r w:rsidRPr="00FC5607">
        <w:rPr>
          <w:rFonts w:ascii="Arial Rounded MT Bold" w:hAnsi="Arial Rounded MT Bold"/>
          <w:noProof/>
          <w:color w:val="000000" w:themeColor="text1"/>
          <w:sz w:val="36"/>
          <w:szCs w:val="36"/>
        </w:rPr>
        <w:t>GOVERNMENT OF NAGALAND</w:t>
      </w:r>
    </w:p>
    <w:p w:rsidR="003852B3" w:rsidRDefault="003852B3" w:rsidP="003852B3">
      <w:pPr>
        <w:tabs>
          <w:tab w:val="left" w:pos="4820"/>
        </w:tabs>
        <w:jc w:val="center"/>
        <w:rPr>
          <w:rFonts w:ascii="Arial" w:hAnsi="Arial" w:cs="Arial"/>
          <w:noProof/>
          <w:color w:val="0000FF"/>
          <w:sz w:val="36"/>
          <w:szCs w:val="36"/>
        </w:rPr>
      </w:pPr>
      <w:r w:rsidRPr="00AF1EFF">
        <w:rPr>
          <w:rFonts w:ascii="Arial" w:hAnsi="Arial" w:cs="Arial"/>
          <w:noProof/>
          <w:color w:val="0000FF"/>
          <w:sz w:val="36"/>
          <w:szCs w:val="36"/>
        </w:rPr>
        <w:drawing>
          <wp:inline distT="0" distB="0" distL="0" distR="0">
            <wp:extent cx="1554569" cy="1722474"/>
            <wp:effectExtent l="19050" t="0" r="7531" b="0"/>
            <wp:docPr id="4" name="Picture 1" descr="b&am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d"/>
                    <pic:cNvPicPr>
                      <a:picLocks noChangeAspect="1" noChangeArrowheads="1"/>
                    </pic:cNvPicPr>
                  </pic:nvPicPr>
                  <pic:blipFill>
                    <a:blip r:embed="rId8" cstate="print"/>
                    <a:srcRect/>
                    <a:stretch>
                      <a:fillRect/>
                    </a:stretch>
                  </pic:blipFill>
                  <pic:spPr bwMode="auto">
                    <a:xfrm>
                      <a:off x="0" y="0"/>
                      <a:ext cx="1554569" cy="1722474"/>
                    </a:xfrm>
                    <a:prstGeom prst="rect">
                      <a:avLst/>
                    </a:prstGeom>
                    <a:noFill/>
                    <a:ln w="9525">
                      <a:noFill/>
                      <a:miter lim="800000"/>
                      <a:headEnd/>
                      <a:tailEnd/>
                    </a:ln>
                  </pic:spPr>
                </pic:pic>
              </a:graphicData>
            </a:graphic>
          </wp:inline>
        </w:drawing>
      </w:r>
    </w:p>
    <w:p w:rsidR="00FC5607" w:rsidRPr="00AF1EFF" w:rsidRDefault="00FC5607" w:rsidP="003852B3">
      <w:pPr>
        <w:tabs>
          <w:tab w:val="left" w:pos="4820"/>
        </w:tabs>
        <w:jc w:val="center"/>
        <w:rPr>
          <w:rFonts w:ascii="Arial" w:hAnsi="Arial" w:cs="Arial"/>
          <w:noProof/>
          <w:color w:val="0000FF"/>
          <w:sz w:val="36"/>
          <w:szCs w:val="36"/>
        </w:rPr>
      </w:pPr>
    </w:p>
    <w:p w:rsidR="00FC5607" w:rsidRPr="00FC5607" w:rsidRDefault="00FC5607" w:rsidP="00FC5607">
      <w:pPr>
        <w:pStyle w:val="NoSpacing"/>
        <w:tabs>
          <w:tab w:val="left" w:pos="4820"/>
        </w:tabs>
        <w:spacing w:line="276" w:lineRule="auto"/>
        <w:jc w:val="center"/>
        <w:rPr>
          <w:rFonts w:ascii="Arial Rounded MT Bold" w:hAnsi="Arial Rounded MT Bold"/>
          <w:b/>
          <w:noProof/>
          <w:color w:val="000000" w:themeColor="text1"/>
          <w:sz w:val="36"/>
          <w:szCs w:val="36"/>
        </w:rPr>
      </w:pPr>
      <w:r w:rsidRPr="00FC5607">
        <w:rPr>
          <w:rFonts w:ascii="Arial Rounded MT Bold" w:eastAsia="Gungsuh" w:hAnsi="Arial Rounded MT Bold" w:cs="Microsoft New Tai Lue"/>
          <w:b/>
          <w:noProof/>
          <w:color w:val="000000" w:themeColor="text1"/>
          <w:sz w:val="36"/>
          <w:szCs w:val="36"/>
        </w:rPr>
        <w:t>DIRECTORATE OF ECONOMICS &amp; STATISTICS</w:t>
      </w:r>
    </w:p>
    <w:p w:rsidR="00FC5607" w:rsidRPr="00FC5607" w:rsidRDefault="00FC5607" w:rsidP="00FC5607">
      <w:pPr>
        <w:pStyle w:val="NoSpacing"/>
        <w:spacing w:line="276" w:lineRule="auto"/>
        <w:jc w:val="center"/>
        <w:rPr>
          <w:rFonts w:ascii="Arial Rounded MT Bold" w:eastAsia="Gungsuh" w:hAnsi="Arial Rounded MT Bold" w:cs="Microsoft New Tai Lue"/>
          <w:b/>
          <w:noProof/>
          <w:color w:val="000000" w:themeColor="text1"/>
          <w:sz w:val="36"/>
          <w:szCs w:val="36"/>
        </w:rPr>
      </w:pPr>
      <w:r w:rsidRPr="00FC5607">
        <w:rPr>
          <w:rFonts w:ascii="Arial Rounded MT Bold" w:eastAsia="Gungsuh" w:hAnsi="Arial Rounded MT Bold" w:cs="Microsoft New Tai Lue"/>
          <w:b/>
          <w:noProof/>
          <w:color w:val="000000" w:themeColor="text1"/>
          <w:sz w:val="36"/>
          <w:szCs w:val="36"/>
        </w:rPr>
        <w:t>NAGALAND: KOHIMA</w:t>
      </w:r>
    </w:p>
    <w:p w:rsidR="003852B3" w:rsidRPr="00AF1EFF" w:rsidRDefault="003852B3" w:rsidP="003852B3">
      <w:pPr>
        <w:widowControl w:val="0"/>
        <w:tabs>
          <w:tab w:val="left" w:pos="4820"/>
        </w:tabs>
        <w:autoSpaceDE w:val="0"/>
        <w:autoSpaceDN w:val="0"/>
        <w:adjustRightInd w:val="0"/>
        <w:spacing w:after="0"/>
        <w:jc w:val="center"/>
        <w:rPr>
          <w:rFonts w:ascii="Arial Rounded MT Bold" w:eastAsia="Gungsuh" w:hAnsi="Arial Rounded MT Bold" w:cs="Aharoni"/>
          <w:b/>
          <w:color w:val="0070C0"/>
          <w:w w:val="97"/>
          <w:sz w:val="36"/>
          <w:szCs w:val="36"/>
        </w:rPr>
      </w:pPr>
    </w:p>
    <w:p w:rsidR="003852B3" w:rsidRPr="00AF1EFF" w:rsidRDefault="003852B3" w:rsidP="003852B3">
      <w:pPr>
        <w:widowControl w:val="0"/>
        <w:tabs>
          <w:tab w:val="left" w:pos="4820"/>
        </w:tabs>
        <w:autoSpaceDE w:val="0"/>
        <w:autoSpaceDN w:val="0"/>
        <w:adjustRightInd w:val="0"/>
        <w:spacing w:after="0"/>
        <w:ind w:left="3855"/>
        <w:rPr>
          <w:rFonts w:ascii="Times New Roman Bold" w:hAnsi="Times New Roman Bold" w:cs="Times New Roman Bold"/>
          <w:b/>
          <w:noProof/>
          <w:color w:val="000000"/>
          <w:w w:val="97"/>
          <w:sz w:val="36"/>
          <w:szCs w:val="36"/>
        </w:rPr>
      </w:pPr>
      <w:r w:rsidRPr="00AF1EFF">
        <w:rPr>
          <w:rFonts w:ascii="Times New Roman Bold" w:hAnsi="Times New Roman Bold" w:cs="Times New Roman Bold"/>
          <w:b/>
          <w:noProof/>
          <w:color w:val="000000"/>
          <w:w w:val="97"/>
          <w:sz w:val="36"/>
          <w:szCs w:val="36"/>
        </w:rPr>
        <w:drawing>
          <wp:inline distT="0" distB="0" distL="0" distR="0">
            <wp:extent cx="1682159" cy="1956391"/>
            <wp:effectExtent l="19050" t="0" r="0" b="0"/>
            <wp:docPr id="6" name="Picture 3"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0001"/>
                    <pic:cNvPicPr>
                      <a:picLocks noChangeAspect="1" noChangeArrowheads="1"/>
                    </pic:cNvPicPr>
                  </pic:nvPicPr>
                  <pic:blipFill>
                    <a:blip r:embed="rId9"/>
                    <a:srcRect/>
                    <a:stretch>
                      <a:fillRect/>
                    </a:stretch>
                  </pic:blipFill>
                  <pic:spPr bwMode="auto">
                    <a:xfrm>
                      <a:off x="0" y="0"/>
                      <a:ext cx="1682159" cy="1956391"/>
                    </a:xfrm>
                    <a:prstGeom prst="rect">
                      <a:avLst/>
                    </a:prstGeom>
                    <a:noFill/>
                    <a:ln w="9525">
                      <a:noFill/>
                      <a:miter lim="800000"/>
                      <a:headEnd/>
                      <a:tailEnd/>
                    </a:ln>
                  </pic:spPr>
                </pic:pic>
              </a:graphicData>
            </a:graphic>
          </wp:inline>
        </w:drawing>
      </w:r>
    </w:p>
    <w:p w:rsidR="00FC5607" w:rsidRDefault="00FC5607" w:rsidP="003852B3">
      <w:pPr>
        <w:pStyle w:val="NoSpacing"/>
        <w:spacing w:line="276" w:lineRule="auto"/>
        <w:jc w:val="center"/>
        <w:rPr>
          <w:rFonts w:ascii="Arial Rounded MT Bold" w:eastAsia="Gungsuh" w:hAnsi="Arial Rounded MT Bold" w:cs="Microsoft New Tai Lue"/>
          <w:b/>
          <w:noProof/>
          <w:color w:val="000000" w:themeColor="text1"/>
          <w:sz w:val="36"/>
          <w:szCs w:val="36"/>
        </w:rPr>
      </w:pPr>
    </w:p>
    <w:p w:rsidR="00FC5607" w:rsidRPr="00FC5607" w:rsidRDefault="00FC5607" w:rsidP="003852B3">
      <w:pPr>
        <w:pStyle w:val="NoSpacing"/>
        <w:spacing w:line="276" w:lineRule="auto"/>
        <w:jc w:val="center"/>
        <w:rPr>
          <w:rFonts w:ascii="Arial Rounded MT Bold" w:eastAsia="Gungsuh" w:hAnsi="Arial Rounded MT Bold" w:cs="Microsoft New Tai Lue"/>
          <w:b/>
          <w:noProof/>
          <w:color w:val="000000" w:themeColor="text1"/>
          <w:sz w:val="36"/>
          <w:szCs w:val="36"/>
        </w:rPr>
      </w:pPr>
    </w:p>
    <w:p w:rsidR="00FC5607" w:rsidRPr="00FC5607" w:rsidRDefault="00FC5607" w:rsidP="00FC5607">
      <w:pPr>
        <w:pStyle w:val="NoSpacing"/>
        <w:spacing w:line="276" w:lineRule="auto"/>
        <w:jc w:val="center"/>
        <w:rPr>
          <w:rFonts w:ascii="Arial Rounded MT Bold" w:eastAsia="Gungsuh" w:hAnsi="Arial Rounded MT Bold" w:cs="Microsoft New Tai Lue"/>
          <w:b/>
          <w:noProof/>
          <w:color w:val="000000" w:themeColor="text1"/>
          <w:sz w:val="36"/>
          <w:szCs w:val="36"/>
        </w:rPr>
      </w:pPr>
      <w:r w:rsidRPr="00FC5607">
        <w:rPr>
          <w:rFonts w:ascii="Arial Rounded MT Bold" w:eastAsia="Gungsuh" w:hAnsi="Arial Rounded MT Bold" w:cs="Microsoft New Tai Lue"/>
          <w:b/>
          <w:noProof/>
          <w:color w:val="000000" w:themeColor="text1"/>
          <w:sz w:val="36"/>
          <w:szCs w:val="36"/>
        </w:rPr>
        <w:t>SUO-MOTO DISCLOSURE UNDER SECTION 4(1)(B) OF THE RTI ACT,2005</w:t>
      </w:r>
    </w:p>
    <w:p w:rsidR="00FC5607" w:rsidRPr="00FC5607" w:rsidRDefault="00FC5607" w:rsidP="00FC5607">
      <w:pPr>
        <w:pStyle w:val="NoSpacing"/>
        <w:spacing w:line="276" w:lineRule="auto"/>
        <w:jc w:val="center"/>
        <w:rPr>
          <w:rFonts w:ascii="Arial Rounded MT Bold" w:eastAsia="Gungsuh" w:hAnsi="Arial Rounded MT Bold" w:cs="Microsoft New Tai Lue"/>
          <w:b/>
          <w:noProof/>
          <w:color w:val="000000" w:themeColor="text1"/>
          <w:sz w:val="36"/>
          <w:szCs w:val="36"/>
        </w:rPr>
      </w:pPr>
      <w:r w:rsidRPr="00FC5607">
        <w:rPr>
          <w:rFonts w:ascii="Arial Rounded MT Bold" w:eastAsia="Gungsuh" w:hAnsi="Arial Rounded MT Bold" w:cs="Microsoft New Tai Lue"/>
          <w:b/>
          <w:noProof/>
          <w:color w:val="000000" w:themeColor="text1"/>
          <w:sz w:val="36"/>
          <w:szCs w:val="36"/>
        </w:rPr>
        <w:t>&amp;</w:t>
      </w:r>
    </w:p>
    <w:p w:rsidR="00FC5607" w:rsidRPr="00FC5607" w:rsidRDefault="00FC5607" w:rsidP="003852B3">
      <w:pPr>
        <w:pStyle w:val="NoSpacing"/>
        <w:spacing w:line="276" w:lineRule="auto"/>
        <w:jc w:val="center"/>
        <w:rPr>
          <w:rFonts w:ascii="Arial Rounded MT Bold" w:eastAsia="Gungsuh" w:hAnsi="Arial Rounded MT Bold" w:cs="Microsoft New Tai Lue"/>
          <w:b/>
          <w:noProof/>
          <w:color w:val="000000" w:themeColor="text1"/>
          <w:sz w:val="36"/>
          <w:szCs w:val="36"/>
        </w:rPr>
      </w:pPr>
      <w:r w:rsidRPr="00FC5607">
        <w:rPr>
          <w:rFonts w:ascii="Arial Rounded MT Bold" w:eastAsia="Gungsuh" w:hAnsi="Arial Rounded MT Bold" w:cs="Microsoft New Tai Lue"/>
          <w:b/>
          <w:noProof/>
          <w:color w:val="000000" w:themeColor="text1"/>
          <w:sz w:val="36"/>
          <w:szCs w:val="36"/>
        </w:rPr>
        <w:t>CONSOLIDATED REPORT ON THE IMPLEMENT</w:t>
      </w:r>
      <w:r w:rsidR="00301426">
        <w:rPr>
          <w:rFonts w:ascii="Arial Rounded MT Bold" w:eastAsia="Gungsuh" w:hAnsi="Arial Rounded MT Bold" w:cs="Microsoft New Tai Lue"/>
          <w:b/>
          <w:noProof/>
          <w:color w:val="000000" w:themeColor="text1"/>
          <w:sz w:val="36"/>
          <w:szCs w:val="36"/>
        </w:rPr>
        <w:t>ATION OF THE RTI ACT FOR 2021-22</w:t>
      </w:r>
    </w:p>
    <w:p w:rsidR="00FC5607" w:rsidRPr="00AF1EFF" w:rsidRDefault="00FC5607" w:rsidP="003852B3">
      <w:pPr>
        <w:pStyle w:val="NoSpacing"/>
        <w:spacing w:line="276" w:lineRule="auto"/>
        <w:jc w:val="center"/>
        <w:rPr>
          <w:rFonts w:ascii="Arial Rounded MT Bold" w:eastAsia="Gungsuh" w:hAnsi="Arial Rounded MT Bold" w:cs="Microsoft New Tai Lue"/>
          <w:b/>
          <w:noProof/>
          <w:color w:val="002060"/>
          <w:sz w:val="36"/>
          <w:szCs w:val="36"/>
        </w:rPr>
      </w:pPr>
    </w:p>
    <w:p w:rsidR="00645ED2" w:rsidRDefault="003852B3" w:rsidP="00D8599E">
      <w:pPr>
        <w:spacing w:after="0" w:line="240" w:lineRule="auto"/>
        <w:jc w:val="center"/>
        <w:rPr>
          <w:b/>
          <w:sz w:val="28"/>
          <w:szCs w:val="28"/>
        </w:rPr>
      </w:pPr>
      <w:r w:rsidRPr="00AF1EFF">
        <w:rPr>
          <w:rFonts w:ascii="Times New Roman Bold" w:hAnsi="Times New Roman Bold" w:cs="Times New Roman Bold"/>
          <w:color w:val="000000"/>
          <w:sz w:val="28"/>
          <w:szCs w:val="28"/>
        </w:rPr>
        <w:t xml:space="preserve">                                                                                                                                                                                                                                                                                                                                                                                                                                                                                                                                                                                                                                                                                                                                                                                                                                                                                                                                                                                                                                                                                                                                                                                                                                                                                                                                                                                                                                                                                                                                                                                                                                                                                                                                                                                                                                                                  </w:t>
      </w:r>
    </w:p>
    <w:p w:rsidR="00C03EB1" w:rsidRDefault="00C03EB1" w:rsidP="00D8599E">
      <w:pPr>
        <w:spacing w:after="0" w:line="240" w:lineRule="auto"/>
        <w:jc w:val="center"/>
        <w:rPr>
          <w:b/>
          <w:sz w:val="28"/>
          <w:szCs w:val="28"/>
        </w:rPr>
      </w:pPr>
    </w:p>
    <w:p w:rsidR="00800758" w:rsidRPr="00301426" w:rsidRDefault="00800758" w:rsidP="00D8599E">
      <w:pPr>
        <w:spacing w:after="0" w:line="240" w:lineRule="auto"/>
        <w:jc w:val="center"/>
        <w:rPr>
          <w:b/>
        </w:rPr>
      </w:pPr>
      <w:r w:rsidRPr="00301426">
        <w:rPr>
          <w:b/>
        </w:rPr>
        <w:t>GOVERNMENT OF NAGALAND</w:t>
      </w:r>
    </w:p>
    <w:p w:rsidR="00800758" w:rsidRPr="00301426" w:rsidRDefault="00800758" w:rsidP="00D8599E">
      <w:pPr>
        <w:pStyle w:val="NoSpacing"/>
        <w:jc w:val="center"/>
        <w:rPr>
          <w:b/>
        </w:rPr>
      </w:pPr>
      <w:r w:rsidRPr="00301426">
        <w:rPr>
          <w:b/>
        </w:rPr>
        <w:t>ECONOMICS &amp; STATISTICS</w:t>
      </w:r>
      <w:r w:rsidR="00301426" w:rsidRPr="00301426">
        <w:rPr>
          <w:b/>
        </w:rPr>
        <w:t xml:space="preserve"> DEPARTMENT</w:t>
      </w:r>
    </w:p>
    <w:p w:rsidR="00800758" w:rsidRPr="00301426" w:rsidRDefault="00302577" w:rsidP="00D8599E">
      <w:pPr>
        <w:pStyle w:val="NoSpacing"/>
        <w:jc w:val="center"/>
        <w:rPr>
          <w:b/>
        </w:rPr>
      </w:pPr>
      <w:r w:rsidRPr="00301426">
        <w:rPr>
          <w:b/>
        </w:rPr>
        <w:t>NAGALAND:</w:t>
      </w:r>
      <w:r w:rsidR="00800758" w:rsidRPr="00301426">
        <w:rPr>
          <w:b/>
        </w:rPr>
        <w:t xml:space="preserve"> KOHIMA</w:t>
      </w:r>
    </w:p>
    <w:p w:rsidR="008D0F16" w:rsidRPr="00301426" w:rsidRDefault="008D0F16" w:rsidP="00D8599E">
      <w:pPr>
        <w:pStyle w:val="NoSpacing"/>
        <w:jc w:val="center"/>
        <w:rPr>
          <w:b/>
        </w:rPr>
      </w:pPr>
    </w:p>
    <w:p w:rsidR="00800758" w:rsidRPr="00301426" w:rsidRDefault="00FC5607" w:rsidP="0008101A">
      <w:pPr>
        <w:pStyle w:val="NoSpacing"/>
        <w:jc w:val="center"/>
        <w:rPr>
          <w:b/>
          <w:u w:val="single"/>
        </w:rPr>
      </w:pPr>
      <w:r w:rsidRPr="00301426">
        <w:rPr>
          <w:b/>
          <w:u w:val="single"/>
        </w:rPr>
        <w:t xml:space="preserve">SUO-MOTO DISCLOSURE </w:t>
      </w:r>
      <w:r w:rsidR="008D0F16" w:rsidRPr="00301426">
        <w:rPr>
          <w:b/>
          <w:u w:val="single"/>
        </w:rPr>
        <w:t>UNDER SECTION 4(1) (B) OF THE RTI ACT, 2005</w:t>
      </w:r>
    </w:p>
    <w:p w:rsidR="00800758" w:rsidRPr="00301426" w:rsidRDefault="00800758" w:rsidP="0008101A">
      <w:pPr>
        <w:pStyle w:val="NoSpacing"/>
        <w:rPr>
          <w:i/>
          <w:u w:val="single"/>
        </w:rPr>
      </w:pPr>
    </w:p>
    <w:p w:rsidR="00CD64D1" w:rsidRPr="00301426" w:rsidRDefault="00800758" w:rsidP="0008101A">
      <w:pPr>
        <w:pStyle w:val="NoSpacing"/>
        <w:rPr>
          <w:b/>
          <w:u w:val="single"/>
        </w:rPr>
      </w:pPr>
      <w:r w:rsidRPr="00301426">
        <w:rPr>
          <w:b/>
          <w:u w:val="single"/>
        </w:rPr>
        <w:t>MANUAL-I</w:t>
      </w:r>
    </w:p>
    <w:p w:rsidR="008D0F16" w:rsidRPr="00301426" w:rsidRDefault="008D0F16" w:rsidP="0008101A">
      <w:pPr>
        <w:pStyle w:val="NoSpacing"/>
        <w:rPr>
          <w:b/>
        </w:rPr>
      </w:pPr>
    </w:p>
    <w:p w:rsidR="00800758" w:rsidRPr="00301426" w:rsidRDefault="00792C9B" w:rsidP="0008101A">
      <w:pPr>
        <w:pStyle w:val="NoSpacing"/>
        <w:rPr>
          <w:b/>
        </w:rPr>
      </w:pPr>
      <w:r>
        <w:rPr>
          <w:b/>
        </w:rPr>
        <w:t>Particular</w:t>
      </w:r>
      <w:r w:rsidR="00F21CAF" w:rsidRPr="00301426">
        <w:rPr>
          <w:b/>
        </w:rPr>
        <w:t xml:space="preserve"> of Organisation, Functions and Duties. (Section 4(1) (b) (i) of Right to Information Act, 2005).</w:t>
      </w:r>
    </w:p>
    <w:p w:rsidR="00F21CAF" w:rsidRPr="00301426" w:rsidRDefault="00F21CAF" w:rsidP="0008101A">
      <w:pPr>
        <w:pStyle w:val="NoSpacing"/>
        <w:rPr>
          <w:b/>
        </w:rPr>
      </w:pPr>
    </w:p>
    <w:p w:rsidR="00800758" w:rsidRPr="00301426" w:rsidRDefault="00F21CAF" w:rsidP="0008101A">
      <w:pPr>
        <w:pStyle w:val="NoSpacing"/>
        <w:rPr>
          <w:b/>
          <w:u w:val="single"/>
        </w:rPr>
      </w:pPr>
      <w:r w:rsidRPr="00301426">
        <w:rPr>
          <w:b/>
          <w:u w:val="single"/>
        </w:rPr>
        <w:t>History and Background of the Organisation:</w:t>
      </w:r>
    </w:p>
    <w:p w:rsidR="00800758" w:rsidRPr="00301426" w:rsidRDefault="00800758" w:rsidP="0008101A">
      <w:pPr>
        <w:pStyle w:val="NoSpacing"/>
        <w:jc w:val="both"/>
      </w:pPr>
      <w:r w:rsidRPr="00301426">
        <w:tab/>
        <w:t>In 1964, a Statistical Branch headed by a St</w:t>
      </w:r>
      <w:r w:rsidR="0044038D" w:rsidRPr="00301426">
        <w:t>atistical Officer with a small</w:t>
      </w:r>
      <w:r w:rsidRPr="00301426">
        <w:t xml:space="preserve"> </w:t>
      </w:r>
      <w:r w:rsidR="003C5C36" w:rsidRPr="00301426">
        <w:t xml:space="preserve">number of </w:t>
      </w:r>
      <w:r w:rsidRPr="00301426">
        <w:t>s</w:t>
      </w:r>
      <w:r w:rsidR="003C5C36" w:rsidRPr="00301426">
        <w:t>taff was established under the a</w:t>
      </w:r>
      <w:r w:rsidRPr="00301426">
        <w:t>dministrative and supervisory contr</w:t>
      </w:r>
      <w:r w:rsidR="00301426">
        <w:t>ol of the Secretary to the Government</w:t>
      </w:r>
      <w:r w:rsidRPr="00301426">
        <w:t xml:space="preserve"> of Nagaland, Planning Department. However, in consideration of the importance, necessity and i</w:t>
      </w:r>
      <w:r w:rsidR="00301426">
        <w:t>ndispensability of s</w:t>
      </w:r>
      <w:r w:rsidR="0044038D" w:rsidRPr="00301426">
        <w:t>ta</w:t>
      </w:r>
      <w:r w:rsidR="00301426">
        <w:t>tistical data by different Government</w:t>
      </w:r>
      <w:r w:rsidR="0044038D" w:rsidRPr="00301426">
        <w:t xml:space="preserve"> </w:t>
      </w:r>
      <w:r w:rsidR="0046131F" w:rsidRPr="00301426">
        <w:t>d</w:t>
      </w:r>
      <w:r w:rsidRPr="00301426">
        <w:t>epartments for preparation/formulation of various developmenta</w:t>
      </w:r>
      <w:r w:rsidR="003C5C36" w:rsidRPr="00301426">
        <w:t xml:space="preserve">l schemes, policies, evaluation, </w:t>
      </w:r>
      <w:r w:rsidRPr="00301426">
        <w:t xml:space="preserve">etc. the </w:t>
      </w:r>
      <w:r w:rsidR="00301426">
        <w:t>Government</w:t>
      </w:r>
      <w:r w:rsidRPr="00301426">
        <w:t xml:space="preserve"> of Nagaland, Planning &amp; Co-ordination and Community Development Department through a Notification No. STAT/(P)-66/67 dated 20</w:t>
      </w:r>
      <w:r w:rsidRPr="00301426">
        <w:rPr>
          <w:vertAlign w:val="superscript"/>
        </w:rPr>
        <w:t>th</w:t>
      </w:r>
      <w:r w:rsidRPr="00301426">
        <w:t xml:space="preserve"> June, 1969 accorded sanction and upgraded the then Statistical Branch to full-fledged Directorate with its Headquarter at Kohima for direction, con</w:t>
      </w:r>
      <w:r w:rsidR="00301426">
        <w:t>trol, supervision, guidance of d</w:t>
      </w:r>
      <w:r w:rsidRPr="00301426">
        <w:t>istric</w:t>
      </w:r>
      <w:r w:rsidR="00301426">
        <w:t>ts and other set ups under the d</w:t>
      </w:r>
      <w:r w:rsidRPr="00301426">
        <w:t>epartment vide para 2 of the above stated Notification. At present, the Economics &amp; Stati</w:t>
      </w:r>
      <w:r w:rsidR="003C5C36" w:rsidRPr="00301426">
        <w:t>stics</w:t>
      </w:r>
      <w:r w:rsidR="00301426">
        <w:t xml:space="preserve"> department</w:t>
      </w:r>
      <w:r w:rsidR="003C5C36" w:rsidRPr="00301426">
        <w:t xml:space="preserve"> is functioning under the a</w:t>
      </w:r>
      <w:r w:rsidRPr="00301426">
        <w:t xml:space="preserve">dministrative control of </w:t>
      </w:r>
      <w:r w:rsidR="00301426">
        <w:t xml:space="preserve">Commissioner &amp; </w:t>
      </w:r>
      <w:r w:rsidRPr="00301426">
        <w:t>Secretary, Economics &amp; Sta</w:t>
      </w:r>
      <w:r w:rsidR="009506EA" w:rsidRPr="00301426">
        <w:t>tistics. The Directorate has a total</w:t>
      </w:r>
      <w:r w:rsidR="00301426">
        <w:t xml:space="preserve"> sanction post of </w:t>
      </w:r>
      <w:r w:rsidR="006776BB">
        <w:t>616 comprising of i. Technical- 482 ii. Information Technology -4 iii. Ministerial staff- 130</w:t>
      </w:r>
      <w:r w:rsidR="009821B5">
        <w:t>. The break-up of of the employees into different categories of grade are; (i) Class I-60</w:t>
      </w:r>
      <w:r w:rsidR="00E15F8A" w:rsidRPr="00301426">
        <w:t xml:space="preserve"> (</w:t>
      </w:r>
      <w:r w:rsidR="009821B5">
        <w:t>ii) Class II-23 (iii</w:t>
      </w:r>
      <w:r w:rsidR="006776BB">
        <w:t xml:space="preserve">) </w:t>
      </w:r>
      <w:r w:rsidR="009821B5">
        <w:t>Class III-486 and (iv</w:t>
      </w:r>
      <w:r w:rsidR="006776BB">
        <w:t>) Grade IV-47</w:t>
      </w:r>
      <w:r w:rsidR="009821B5">
        <w:t>.</w:t>
      </w:r>
    </w:p>
    <w:p w:rsidR="00800758" w:rsidRPr="00301426" w:rsidRDefault="00800758" w:rsidP="0008101A">
      <w:pPr>
        <w:pStyle w:val="NoSpacing"/>
        <w:jc w:val="both"/>
      </w:pPr>
    </w:p>
    <w:p w:rsidR="00800758" w:rsidRPr="00301426" w:rsidRDefault="00AD6774" w:rsidP="0008101A">
      <w:pPr>
        <w:pStyle w:val="NoSpacing"/>
        <w:jc w:val="both"/>
        <w:rPr>
          <w:b/>
          <w:u w:val="single"/>
        </w:rPr>
      </w:pPr>
      <w:r>
        <w:rPr>
          <w:b/>
          <w:u w:val="single"/>
        </w:rPr>
        <w:t>ORGANISATIONAL CHART:</w:t>
      </w:r>
    </w:p>
    <w:p w:rsidR="0008101A" w:rsidRPr="00301426" w:rsidRDefault="00800758" w:rsidP="0008101A">
      <w:pPr>
        <w:pStyle w:val="NoSpacing"/>
        <w:jc w:val="both"/>
      </w:pPr>
      <w:r w:rsidRPr="00301426">
        <w:tab/>
        <w:t>The Depart</w:t>
      </w:r>
      <w:r w:rsidR="009506EA" w:rsidRPr="00301426">
        <w:t xml:space="preserve">ment </w:t>
      </w:r>
      <w:r w:rsidR="009821B5">
        <w:t>function</w:t>
      </w:r>
      <w:r w:rsidR="009506EA" w:rsidRPr="00301426">
        <w:t xml:space="preserve"> under three-tier system i.e. (1) State L</w:t>
      </w:r>
      <w:r w:rsidRPr="00301426">
        <w:t>evel (2) District Level and (3) Block Level.</w:t>
      </w:r>
      <w:r w:rsidR="009821B5" w:rsidRPr="009821B5">
        <w:t xml:space="preserve"> </w:t>
      </w:r>
      <w:r w:rsidR="009821B5" w:rsidRPr="00301426">
        <w:t>The Economics &amp; Statistics</w:t>
      </w:r>
      <w:r w:rsidR="009821B5" w:rsidRPr="009821B5">
        <w:t xml:space="preserve"> </w:t>
      </w:r>
      <w:r w:rsidR="009821B5">
        <w:t>Department</w:t>
      </w:r>
      <w:r w:rsidR="009821B5" w:rsidRPr="00301426">
        <w:t xml:space="preserve"> has been functioning as Nodal Department for implementation of all statistical activities in the State since 2009 vide Govt order No: E&amp;S/GEN/4-27/2009. The Department is entrusted with the responsibility of data collection, compilation, analysis, interpretation and dissemination of socio-economic data to assist the planners and policy makers with factual statistical data to formulate sound economic policy of the State.</w:t>
      </w:r>
    </w:p>
    <w:p w:rsidR="00284B13" w:rsidRPr="00301426" w:rsidRDefault="00284B13" w:rsidP="0008101A">
      <w:pPr>
        <w:pStyle w:val="NoSpacing"/>
        <w:jc w:val="both"/>
      </w:pPr>
    </w:p>
    <w:p w:rsidR="0008101A" w:rsidRPr="00301426" w:rsidRDefault="0008101A" w:rsidP="0008101A">
      <w:pPr>
        <w:pStyle w:val="NoSpacing"/>
        <w:jc w:val="both"/>
      </w:pPr>
    </w:p>
    <w:p w:rsidR="00DF6B17" w:rsidRPr="00301426" w:rsidRDefault="00800758" w:rsidP="00DF6B17">
      <w:pPr>
        <w:pStyle w:val="NoSpacing"/>
        <w:jc w:val="center"/>
        <w:rPr>
          <w:b/>
        </w:rPr>
      </w:pPr>
      <w:r w:rsidRPr="00301426">
        <w:rPr>
          <w:b/>
        </w:rPr>
        <w:t>STATE LEVEL</w:t>
      </w:r>
    </w:p>
    <w:p w:rsidR="00B8729D" w:rsidRPr="00301426" w:rsidRDefault="00B8729D" w:rsidP="00DF6B17">
      <w:pPr>
        <w:pStyle w:val="NoSpacing"/>
        <w:jc w:val="center"/>
        <w:rPr>
          <w:b/>
        </w:rPr>
      </w:pPr>
    </w:p>
    <w:p w:rsidR="00800758" w:rsidRPr="00301426" w:rsidRDefault="00800758" w:rsidP="0008101A">
      <w:pPr>
        <w:pStyle w:val="NoSpacing"/>
        <w:jc w:val="both"/>
        <w:rPr>
          <w:b/>
          <w:u w:val="single"/>
        </w:rPr>
      </w:pPr>
      <w:r w:rsidRPr="00301426">
        <w:rPr>
          <w:b/>
          <w:u w:val="single"/>
        </w:rPr>
        <w:t>DIRECTORATE OF E</w:t>
      </w:r>
      <w:r w:rsidR="00B8729D" w:rsidRPr="00301426">
        <w:rPr>
          <w:b/>
          <w:u w:val="single"/>
        </w:rPr>
        <w:t xml:space="preserve">CONOMICS &amp; STATISTICS AND </w:t>
      </w:r>
      <w:r w:rsidR="00AD6774">
        <w:rPr>
          <w:b/>
          <w:u w:val="single"/>
        </w:rPr>
        <w:t xml:space="preserve">STATISTICAL </w:t>
      </w:r>
      <w:r w:rsidR="00B8729D" w:rsidRPr="00301426">
        <w:rPr>
          <w:b/>
          <w:u w:val="single"/>
        </w:rPr>
        <w:t>CELLS</w:t>
      </w:r>
      <w:r w:rsidR="00AD6774">
        <w:rPr>
          <w:b/>
          <w:u w:val="single"/>
        </w:rPr>
        <w:t>:</w:t>
      </w:r>
    </w:p>
    <w:p w:rsidR="00BE2DB8" w:rsidRPr="00301426" w:rsidRDefault="00800758" w:rsidP="00BE2DB8">
      <w:pPr>
        <w:pStyle w:val="NoSpacing"/>
        <w:jc w:val="both"/>
      </w:pPr>
      <w:r w:rsidRPr="00301426">
        <w:tab/>
        <w:t>At the Stat</w:t>
      </w:r>
      <w:r w:rsidR="009506EA" w:rsidRPr="00301426">
        <w:t>e Level, the Directorate is the a</w:t>
      </w:r>
      <w:r w:rsidRPr="00301426">
        <w:t>pex Statistical Body and functions as Nodal Agency for all Statistical enquiries, investigation, cens</w:t>
      </w:r>
      <w:r w:rsidR="009506EA" w:rsidRPr="00301426">
        <w:t xml:space="preserve">us and survey. It is headed by a </w:t>
      </w:r>
      <w:r w:rsidR="002C6B92" w:rsidRPr="00301426">
        <w:t>Director, 2 (Two)</w:t>
      </w:r>
      <w:r w:rsidRPr="00301426">
        <w:t xml:space="preserve"> Addition</w:t>
      </w:r>
      <w:r w:rsidR="00AD6774">
        <w:t>al Director,</w:t>
      </w:r>
      <w:r w:rsidR="002C6B92" w:rsidRPr="00301426">
        <w:t xml:space="preserve"> </w:t>
      </w:r>
      <w:r w:rsidR="00B8729D" w:rsidRPr="00301426">
        <w:t>3</w:t>
      </w:r>
      <w:r w:rsidR="002C6B92" w:rsidRPr="00301426">
        <w:t>(</w:t>
      </w:r>
      <w:r w:rsidR="00B8729D" w:rsidRPr="00301426">
        <w:t>Thre</w:t>
      </w:r>
      <w:r w:rsidR="002C6B92" w:rsidRPr="00301426">
        <w:t>e)</w:t>
      </w:r>
      <w:r w:rsidRPr="00301426">
        <w:t xml:space="preserve"> Deputy Directors and </w:t>
      </w:r>
      <w:r w:rsidR="00AD6774">
        <w:t>7 (Seven</w:t>
      </w:r>
      <w:r w:rsidR="002C6B92" w:rsidRPr="00301426">
        <w:t>) Economics &amp; Statistics</w:t>
      </w:r>
      <w:r w:rsidRPr="00301426">
        <w:t xml:space="preserve"> Officer</w:t>
      </w:r>
      <w:r w:rsidR="009506EA" w:rsidRPr="00301426">
        <w:t>s</w:t>
      </w:r>
      <w:r w:rsidR="00AD6774">
        <w:t>, 1 (One) Programme Officer</w:t>
      </w:r>
      <w:r w:rsidRPr="00301426">
        <w:t xml:space="preserve"> and</w:t>
      </w:r>
      <w:r w:rsidR="002C6B92" w:rsidRPr="00301426">
        <w:t xml:space="preserve"> a host of</w:t>
      </w:r>
      <w:r w:rsidR="00B8729D" w:rsidRPr="00301426">
        <w:t xml:space="preserve"> technical &amp; n</w:t>
      </w:r>
      <w:r w:rsidRPr="00301426">
        <w:t>on-technical staff</w:t>
      </w:r>
      <w:r w:rsidR="009506EA" w:rsidRPr="00301426">
        <w:t>. T</w:t>
      </w:r>
      <w:r w:rsidRPr="00301426">
        <w:t>he Directorate under the Director coordinates with the other Department</w:t>
      </w:r>
      <w:r w:rsidR="009506EA" w:rsidRPr="00301426">
        <w:t>s</w:t>
      </w:r>
      <w:r w:rsidRPr="00301426">
        <w:t xml:space="preserve"> in the State and </w:t>
      </w:r>
      <w:r w:rsidR="00AD6774">
        <w:t>Government</w:t>
      </w:r>
      <w:r w:rsidRPr="00301426">
        <w:t xml:space="preserve"> of India on</w:t>
      </w:r>
      <w:r w:rsidR="00AD6774">
        <w:t xml:space="preserve"> all</w:t>
      </w:r>
      <w:r w:rsidRPr="00301426">
        <w:t xml:space="preserve"> issues pertaining to</w:t>
      </w:r>
      <w:r w:rsidR="00AD6774">
        <w:t xml:space="preserve"> the statistical activities.</w:t>
      </w:r>
      <w:r w:rsidRPr="00301426">
        <w:t xml:space="preserve"> </w:t>
      </w:r>
    </w:p>
    <w:p w:rsidR="00BE2DB8" w:rsidRPr="00301426" w:rsidRDefault="00BE2DB8" w:rsidP="00BE2DB8">
      <w:pPr>
        <w:pStyle w:val="NoSpacing"/>
        <w:ind w:firstLine="720"/>
        <w:jc w:val="both"/>
      </w:pPr>
      <w:r w:rsidRPr="00301426">
        <w:t>The Department has ope</w:t>
      </w:r>
      <w:r w:rsidR="002C6B92" w:rsidRPr="00301426">
        <w:t>ned Statistical Cell in 26</w:t>
      </w:r>
      <w:r w:rsidRPr="00301426">
        <w:t xml:space="preserve"> Directorates located in Kohima and Dimapur and the Cell are manned by Statistical Personnel some of which are headed by</w:t>
      </w:r>
      <w:r w:rsidR="002C6B92" w:rsidRPr="00301426">
        <w:t xml:space="preserve"> </w:t>
      </w:r>
      <w:r w:rsidR="00AD6774">
        <w:t xml:space="preserve">Joint Director, </w:t>
      </w:r>
      <w:r w:rsidR="002C6B92" w:rsidRPr="00301426">
        <w:t>Deputy Director</w:t>
      </w:r>
      <w:r w:rsidRPr="00301426">
        <w:t xml:space="preserve">, </w:t>
      </w:r>
      <w:r w:rsidR="002C6B92" w:rsidRPr="00301426">
        <w:t xml:space="preserve">Economics &amp; </w:t>
      </w:r>
      <w:r w:rsidRPr="00301426">
        <w:t>Statis</w:t>
      </w:r>
      <w:r w:rsidR="002C6B92" w:rsidRPr="00301426">
        <w:t>tics</w:t>
      </w:r>
      <w:r w:rsidRPr="00301426">
        <w:t xml:space="preserve"> Officers</w:t>
      </w:r>
      <w:r w:rsidR="002C6B92" w:rsidRPr="00301426">
        <w:t xml:space="preserve"> and Inspector of Statistics</w:t>
      </w:r>
      <w:r w:rsidR="00D73208" w:rsidRPr="00301426">
        <w:t>,</w:t>
      </w:r>
      <w:r w:rsidRPr="00301426">
        <w:t xml:space="preserve"> depending upon the size</w:t>
      </w:r>
      <w:r w:rsidR="00B8729D" w:rsidRPr="00301426">
        <w:t xml:space="preserve"> and statistical activities </w:t>
      </w:r>
      <w:r w:rsidRPr="00301426">
        <w:t>of the</w:t>
      </w:r>
      <w:r w:rsidR="00AD6774">
        <w:t xml:space="preserve"> line</w:t>
      </w:r>
      <w:r w:rsidRPr="00301426">
        <w:t xml:space="preserve"> </w:t>
      </w:r>
      <w:r w:rsidR="00EB632E">
        <w:t>departments</w:t>
      </w:r>
      <w:r w:rsidRPr="00301426">
        <w:t xml:space="preserve">. These statistical personnel assist the concerned </w:t>
      </w:r>
      <w:r w:rsidR="00EB632E">
        <w:t>line</w:t>
      </w:r>
      <w:r w:rsidR="00EB632E" w:rsidRPr="00301426">
        <w:t xml:space="preserve"> </w:t>
      </w:r>
      <w:r w:rsidR="00EB632E">
        <w:t>departments</w:t>
      </w:r>
      <w:r w:rsidRPr="00301426">
        <w:t xml:space="preserve"> in collection, compilation, analy</w:t>
      </w:r>
      <w:r w:rsidR="00EB632E">
        <w:t>sis and preparation of various statistical r</w:t>
      </w:r>
      <w:r w:rsidRPr="00301426">
        <w:t>eports.</w:t>
      </w:r>
    </w:p>
    <w:p w:rsidR="008D0F16" w:rsidRPr="00301426" w:rsidRDefault="008D0F16" w:rsidP="00BE2DB8">
      <w:pPr>
        <w:pStyle w:val="NoSpacing"/>
        <w:ind w:firstLine="720"/>
        <w:jc w:val="both"/>
      </w:pPr>
    </w:p>
    <w:p w:rsidR="003E2DA6" w:rsidRPr="00301426" w:rsidRDefault="003E2DA6" w:rsidP="003E2DA6">
      <w:pPr>
        <w:pStyle w:val="NoSpacing"/>
        <w:jc w:val="both"/>
        <w:rPr>
          <w:b/>
          <w:u w:val="single"/>
        </w:rPr>
      </w:pPr>
    </w:p>
    <w:p w:rsidR="003E2DA6" w:rsidRPr="00301426" w:rsidRDefault="003E2DA6" w:rsidP="003E2DA6">
      <w:pPr>
        <w:pStyle w:val="NoSpacing"/>
        <w:jc w:val="both"/>
        <w:rPr>
          <w:b/>
          <w:u w:val="single"/>
        </w:rPr>
      </w:pPr>
      <w:r w:rsidRPr="00301426">
        <w:rPr>
          <w:b/>
          <w:u w:val="single"/>
        </w:rPr>
        <w:t>Nam</w:t>
      </w:r>
      <w:r w:rsidR="00B8729D" w:rsidRPr="00301426">
        <w:rPr>
          <w:b/>
          <w:u w:val="single"/>
        </w:rPr>
        <w:t>e</w:t>
      </w:r>
      <w:r w:rsidRPr="00301426">
        <w:rPr>
          <w:b/>
          <w:u w:val="single"/>
        </w:rPr>
        <w:t>, Address &amp; Contact Details:</w:t>
      </w:r>
    </w:p>
    <w:p w:rsidR="003E2DA6" w:rsidRPr="00301426" w:rsidRDefault="003E2DA6" w:rsidP="003E2DA6">
      <w:pPr>
        <w:pStyle w:val="NoSpacing"/>
        <w:jc w:val="both"/>
        <w:rPr>
          <w:b/>
          <w:u w:val="single"/>
        </w:rPr>
      </w:pPr>
    </w:p>
    <w:p w:rsidR="003E2DA6" w:rsidRPr="00301426" w:rsidRDefault="003E2DA6" w:rsidP="003E2DA6">
      <w:pPr>
        <w:pStyle w:val="NoSpacing"/>
        <w:jc w:val="both"/>
        <w:rPr>
          <w:b/>
        </w:rPr>
      </w:pPr>
      <w:r w:rsidRPr="00301426">
        <w:rPr>
          <w:b/>
        </w:rPr>
        <w:tab/>
        <w:t>DIRECTORATE OF ECONOMICS &amp; STATISTICS</w:t>
      </w:r>
    </w:p>
    <w:p w:rsidR="003E2DA6" w:rsidRPr="00301426" w:rsidRDefault="007963AE" w:rsidP="003E2DA6">
      <w:pPr>
        <w:pStyle w:val="NoSpacing"/>
        <w:ind w:firstLine="720"/>
        <w:jc w:val="both"/>
        <w:rPr>
          <w:b/>
        </w:rPr>
      </w:pPr>
      <w:r w:rsidRPr="00301426">
        <w:rPr>
          <w:b/>
        </w:rPr>
        <w:t>NEW CAPITAL COMPLEX</w:t>
      </w:r>
      <w:r w:rsidR="003E2DA6" w:rsidRPr="00301426">
        <w:rPr>
          <w:b/>
        </w:rPr>
        <w:t>,</w:t>
      </w:r>
    </w:p>
    <w:p w:rsidR="003E2DA6" w:rsidRPr="00301426" w:rsidRDefault="003E2DA6" w:rsidP="003E2DA6">
      <w:pPr>
        <w:pStyle w:val="NoSpacing"/>
        <w:ind w:firstLine="720"/>
        <w:jc w:val="both"/>
        <w:rPr>
          <w:b/>
        </w:rPr>
      </w:pPr>
      <w:r w:rsidRPr="00301426">
        <w:rPr>
          <w:b/>
        </w:rPr>
        <w:t>NAGALAND: KOHIMA</w:t>
      </w:r>
      <w:r w:rsidR="007963AE" w:rsidRPr="00301426">
        <w:rPr>
          <w:b/>
        </w:rPr>
        <w:t>-797004</w:t>
      </w:r>
    </w:p>
    <w:p w:rsidR="006A775F" w:rsidRPr="00301426" w:rsidRDefault="003E2DA6" w:rsidP="005C0916">
      <w:pPr>
        <w:pStyle w:val="NoSpacing"/>
        <w:ind w:firstLine="720"/>
        <w:jc w:val="both"/>
        <w:rPr>
          <w:b/>
        </w:rPr>
      </w:pPr>
      <w:r w:rsidRPr="00301426">
        <w:rPr>
          <w:b/>
        </w:rPr>
        <w:t>TELEPHONE: -0370-2290592/ 0370-2290358</w:t>
      </w:r>
    </w:p>
    <w:p w:rsidR="005C0916" w:rsidRPr="00301426" w:rsidRDefault="005C0916" w:rsidP="008624EE">
      <w:pPr>
        <w:pStyle w:val="NoSpacing"/>
        <w:jc w:val="both"/>
        <w:rPr>
          <w:b/>
        </w:rPr>
      </w:pPr>
    </w:p>
    <w:p w:rsidR="004F4705" w:rsidRDefault="004F4705" w:rsidP="00393709">
      <w:pPr>
        <w:pStyle w:val="NoSpacing"/>
        <w:jc w:val="center"/>
        <w:rPr>
          <w:b/>
        </w:rPr>
      </w:pPr>
    </w:p>
    <w:p w:rsidR="00EB632E" w:rsidRDefault="00EB632E" w:rsidP="00393709">
      <w:pPr>
        <w:pStyle w:val="NoSpacing"/>
        <w:jc w:val="center"/>
        <w:rPr>
          <w:b/>
        </w:rPr>
      </w:pPr>
    </w:p>
    <w:p w:rsidR="00393709" w:rsidRPr="00301426" w:rsidRDefault="00DF6B17" w:rsidP="00393709">
      <w:pPr>
        <w:pStyle w:val="NoSpacing"/>
        <w:jc w:val="center"/>
        <w:rPr>
          <w:b/>
        </w:rPr>
      </w:pPr>
      <w:r w:rsidRPr="00301426">
        <w:rPr>
          <w:b/>
        </w:rPr>
        <w:t>DISTRICT</w:t>
      </w:r>
      <w:r w:rsidR="00B8729D" w:rsidRPr="00301426">
        <w:rPr>
          <w:b/>
        </w:rPr>
        <w:t xml:space="preserve"> LEVEL</w:t>
      </w:r>
    </w:p>
    <w:p w:rsidR="00393709" w:rsidRPr="00301426" w:rsidRDefault="00393709" w:rsidP="0008101A">
      <w:pPr>
        <w:pStyle w:val="NoSpacing"/>
        <w:jc w:val="both"/>
        <w:rPr>
          <w:b/>
          <w:u w:val="single"/>
        </w:rPr>
      </w:pPr>
    </w:p>
    <w:p w:rsidR="00800758" w:rsidRPr="00301426" w:rsidRDefault="00800758" w:rsidP="0008101A">
      <w:pPr>
        <w:pStyle w:val="NoSpacing"/>
        <w:jc w:val="both"/>
        <w:rPr>
          <w:b/>
          <w:u w:val="single"/>
        </w:rPr>
      </w:pPr>
      <w:r w:rsidRPr="00301426">
        <w:rPr>
          <w:b/>
          <w:u w:val="single"/>
        </w:rPr>
        <w:t>DISTRICT</w:t>
      </w:r>
      <w:r w:rsidR="00393709" w:rsidRPr="00301426">
        <w:rPr>
          <w:b/>
          <w:u w:val="single"/>
        </w:rPr>
        <w:t xml:space="preserve"> ECONOMICS &amp; STATISTICS</w:t>
      </w:r>
      <w:r w:rsidRPr="00301426">
        <w:rPr>
          <w:b/>
          <w:u w:val="single"/>
        </w:rPr>
        <w:t xml:space="preserve"> OFFICE:</w:t>
      </w:r>
    </w:p>
    <w:p w:rsidR="00800758" w:rsidRPr="00301426" w:rsidRDefault="00800758" w:rsidP="0008101A">
      <w:pPr>
        <w:pStyle w:val="NoSpacing"/>
        <w:jc w:val="both"/>
      </w:pPr>
      <w:r w:rsidRPr="00301426">
        <w:tab/>
        <w:t xml:space="preserve">District </w:t>
      </w:r>
      <w:r w:rsidR="00393709" w:rsidRPr="00301426">
        <w:t>Economics &amp; Statistics</w:t>
      </w:r>
      <w:r w:rsidRPr="00301426">
        <w:t xml:space="preserve"> Office</w:t>
      </w:r>
      <w:r w:rsidR="003E2DA6" w:rsidRPr="00301426">
        <w:t>s</w:t>
      </w:r>
      <w:r w:rsidRPr="00301426">
        <w:t xml:space="preserve"> </w:t>
      </w:r>
      <w:r w:rsidR="00393709" w:rsidRPr="00301426">
        <w:t xml:space="preserve">have been established in all the </w:t>
      </w:r>
      <w:r w:rsidRPr="00301426">
        <w:t>Districts</w:t>
      </w:r>
      <w:r w:rsidR="00393709" w:rsidRPr="00301426">
        <w:t xml:space="preserve"> except</w:t>
      </w:r>
      <w:r w:rsidR="00EB632E">
        <w:t xml:space="preserve"> the newly established Districts i.e,</w:t>
      </w:r>
      <w:r w:rsidR="00393709" w:rsidRPr="00301426">
        <w:t xml:space="preserve"> Noklak</w:t>
      </w:r>
      <w:r w:rsidR="00EB632E">
        <w:t>, Tseminyu, Chumukedima, Niuland and Shamator</w:t>
      </w:r>
      <w:r w:rsidR="00393709" w:rsidRPr="00301426">
        <w:t xml:space="preserve">. The District Offices are </w:t>
      </w:r>
      <w:r w:rsidRPr="00301426">
        <w:t>headed by</w:t>
      </w:r>
      <w:r w:rsidR="003E2DA6" w:rsidRPr="00301426">
        <w:t xml:space="preserve"> Di</w:t>
      </w:r>
      <w:r w:rsidR="00393709" w:rsidRPr="00301426">
        <w:t>strict Economics &amp; Statistics O</w:t>
      </w:r>
      <w:r w:rsidR="003E2DA6" w:rsidRPr="00301426">
        <w:t>fficer</w:t>
      </w:r>
      <w:r w:rsidR="00B8729D" w:rsidRPr="00301426">
        <w:t xml:space="preserve"> who is</w:t>
      </w:r>
      <w:r w:rsidR="00393709" w:rsidRPr="00301426">
        <w:t xml:space="preserve"> in the rank of Deputy Director </w:t>
      </w:r>
      <w:r w:rsidR="00BB07B1" w:rsidRPr="00301426">
        <w:t xml:space="preserve">and is assisted by </w:t>
      </w:r>
      <w:r w:rsidRPr="00301426">
        <w:t>a number of supporting staff. The District</w:t>
      </w:r>
      <w:r w:rsidR="00BB07B1" w:rsidRPr="00301426">
        <w:t xml:space="preserve"> Economics &amp; Statistics</w:t>
      </w:r>
      <w:r w:rsidRPr="00301426">
        <w:t xml:space="preserve"> Officer co-ordinate and supervise all the Statistical activities within the District and coordin</w:t>
      </w:r>
      <w:r w:rsidR="00C5346E" w:rsidRPr="00301426">
        <w:t>ates with the other Departmental agencies on Statistical i</w:t>
      </w:r>
      <w:r w:rsidRPr="00301426">
        <w:t>ssue</w:t>
      </w:r>
      <w:r w:rsidR="00C5346E" w:rsidRPr="00301426">
        <w:t>s</w:t>
      </w:r>
      <w:r w:rsidR="000011B8" w:rsidRPr="00301426">
        <w:t>. The District Economics &amp; Statistics Officer</w:t>
      </w:r>
      <w:r w:rsidRPr="00301426">
        <w:t xml:space="preserve"> is also the District Registrar of Births &amp; Deaths.</w:t>
      </w:r>
    </w:p>
    <w:p w:rsidR="00C5346E" w:rsidRPr="00301426" w:rsidRDefault="00C5346E" w:rsidP="0008101A">
      <w:pPr>
        <w:pStyle w:val="NoSpacing"/>
        <w:jc w:val="both"/>
      </w:pPr>
    </w:p>
    <w:p w:rsidR="000011B8" w:rsidRPr="00301426" w:rsidRDefault="00DF6B17" w:rsidP="000011B8">
      <w:pPr>
        <w:pStyle w:val="NoSpacing"/>
        <w:jc w:val="center"/>
        <w:rPr>
          <w:b/>
        </w:rPr>
      </w:pPr>
      <w:r w:rsidRPr="00301426">
        <w:rPr>
          <w:b/>
        </w:rPr>
        <w:t>BLOCK LEVEL</w:t>
      </w:r>
    </w:p>
    <w:p w:rsidR="00DF6B17" w:rsidRPr="00301426" w:rsidRDefault="00DF6B17" w:rsidP="000011B8">
      <w:pPr>
        <w:pStyle w:val="NoSpacing"/>
        <w:jc w:val="center"/>
        <w:rPr>
          <w:b/>
        </w:rPr>
      </w:pPr>
    </w:p>
    <w:p w:rsidR="00800758" w:rsidRPr="00301426" w:rsidRDefault="00800758" w:rsidP="0008101A">
      <w:pPr>
        <w:pStyle w:val="NoSpacing"/>
        <w:jc w:val="both"/>
        <w:rPr>
          <w:b/>
          <w:u w:val="single"/>
        </w:rPr>
      </w:pPr>
      <w:r w:rsidRPr="00301426">
        <w:rPr>
          <w:b/>
          <w:u w:val="single"/>
        </w:rPr>
        <w:t>STATISTICAL CELL UNDER BLOCK DEVELOPMENT OFFICE:</w:t>
      </w:r>
    </w:p>
    <w:p w:rsidR="00800758" w:rsidRPr="00301426" w:rsidRDefault="00800758" w:rsidP="0008101A">
      <w:pPr>
        <w:pStyle w:val="NoSpacing"/>
        <w:jc w:val="both"/>
      </w:pPr>
      <w:r w:rsidRPr="00301426">
        <w:tab/>
      </w:r>
      <w:r w:rsidR="007726F6">
        <w:t>Out of the present 74 R.D</w:t>
      </w:r>
      <w:r w:rsidR="003E2DA6" w:rsidRPr="00301426">
        <w:t xml:space="preserve"> Blocks, One </w:t>
      </w:r>
      <w:r w:rsidRPr="00301426">
        <w:t xml:space="preserve">Inspector of Statistics </w:t>
      </w:r>
      <w:r w:rsidR="003E2DA6" w:rsidRPr="00301426">
        <w:t>is</w:t>
      </w:r>
      <w:r w:rsidR="00C5346E" w:rsidRPr="00301426">
        <w:t xml:space="preserve"> posted in</w:t>
      </w:r>
      <w:r w:rsidR="003E2DA6" w:rsidRPr="00301426">
        <w:t xml:space="preserve"> each of the</w:t>
      </w:r>
      <w:r w:rsidR="007726F6">
        <w:t xml:space="preserve"> 26 R.D</w:t>
      </w:r>
      <w:r w:rsidRPr="00301426">
        <w:t xml:space="preserve"> Blocks to assist the Block</w:t>
      </w:r>
      <w:r w:rsidR="003E2DA6" w:rsidRPr="00301426">
        <w:t xml:space="preserve"> Development</w:t>
      </w:r>
      <w:r w:rsidRPr="00301426">
        <w:t xml:space="preserve"> Officers in coll</w:t>
      </w:r>
      <w:r w:rsidR="007726F6">
        <w:t>ection, compilation of various statistical r</w:t>
      </w:r>
      <w:r w:rsidRPr="00301426">
        <w:t xml:space="preserve">eports particularly </w:t>
      </w:r>
      <w:r w:rsidR="00C5346E" w:rsidRPr="00301426">
        <w:t xml:space="preserve">in the </w:t>
      </w:r>
      <w:r w:rsidR="00C12061">
        <w:t>preparation of v</w:t>
      </w:r>
      <w:r w:rsidRPr="00301426">
        <w:t xml:space="preserve">illage </w:t>
      </w:r>
      <w:r w:rsidR="009C44CF">
        <w:t>level statistics</w:t>
      </w:r>
      <w:r w:rsidR="00C12061">
        <w:t xml:space="preserve"> in collaboration with the village l</w:t>
      </w:r>
      <w:r w:rsidRPr="00301426">
        <w:t>evel workers.</w:t>
      </w:r>
    </w:p>
    <w:p w:rsidR="00800758" w:rsidRPr="00301426" w:rsidRDefault="00800758" w:rsidP="0008101A">
      <w:pPr>
        <w:pStyle w:val="NoSpacing"/>
        <w:jc w:val="both"/>
      </w:pPr>
    </w:p>
    <w:p w:rsidR="00800758" w:rsidRPr="00301426" w:rsidRDefault="00800758" w:rsidP="0008101A">
      <w:pPr>
        <w:pStyle w:val="NoSpacing"/>
        <w:jc w:val="both"/>
        <w:rPr>
          <w:b/>
        </w:rPr>
      </w:pPr>
    </w:p>
    <w:p w:rsidR="00AA3811" w:rsidRPr="00301426" w:rsidRDefault="00AA3811" w:rsidP="00AA3811">
      <w:pPr>
        <w:pStyle w:val="NoSpacing"/>
        <w:rPr>
          <w:b/>
          <w:u w:val="single"/>
        </w:rPr>
      </w:pPr>
      <w:r w:rsidRPr="00301426">
        <w:rPr>
          <w:b/>
          <w:u w:val="single"/>
        </w:rPr>
        <w:t>FUNCTIONS AND DUTIES</w:t>
      </w:r>
    </w:p>
    <w:p w:rsidR="00800758" w:rsidRPr="006029E0" w:rsidRDefault="00AA3811" w:rsidP="00AA3811">
      <w:pPr>
        <w:pStyle w:val="NoSpacing"/>
      </w:pPr>
      <w:r w:rsidRPr="00301426">
        <w:rPr>
          <w:b/>
          <w:u w:val="single"/>
        </w:rPr>
        <w:t>Statistical Activities of the Department</w:t>
      </w:r>
      <w:r w:rsidR="00800758" w:rsidRPr="00301426">
        <w:rPr>
          <w:b/>
          <w:u w:val="single"/>
        </w:rPr>
        <w:t>:</w:t>
      </w:r>
    </w:p>
    <w:p w:rsidR="00800758" w:rsidRPr="00301426" w:rsidRDefault="00800758" w:rsidP="0008101A">
      <w:pPr>
        <w:pStyle w:val="NoSpacing"/>
        <w:jc w:val="both"/>
        <w:rPr>
          <w:b/>
          <w:u w:val="single"/>
        </w:rPr>
      </w:pPr>
    </w:p>
    <w:p w:rsidR="00800758" w:rsidRPr="00301426" w:rsidRDefault="00800758" w:rsidP="00AB6A09">
      <w:pPr>
        <w:pStyle w:val="NoSpacing"/>
        <w:numPr>
          <w:ilvl w:val="0"/>
          <w:numId w:val="13"/>
        </w:numPr>
        <w:ind w:left="360"/>
        <w:jc w:val="both"/>
        <w:rPr>
          <w:b/>
        </w:rPr>
      </w:pPr>
      <w:r w:rsidRPr="00301426">
        <w:rPr>
          <w:b/>
          <w:u w:val="single"/>
        </w:rPr>
        <w:t>Estimation of State Domestic Product</w:t>
      </w:r>
      <w:r w:rsidR="00C5346E" w:rsidRPr="00301426">
        <w:rPr>
          <w:b/>
          <w:u w:val="single"/>
        </w:rPr>
        <w:t xml:space="preserve"> (SDP)</w:t>
      </w:r>
      <w:r w:rsidRPr="00301426">
        <w:rPr>
          <w:b/>
          <w:u w:val="single"/>
        </w:rPr>
        <w:t>:</w:t>
      </w:r>
      <w:r w:rsidRPr="00301426">
        <w:rPr>
          <w:b/>
        </w:rPr>
        <w:tab/>
      </w:r>
    </w:p>
    <w:p w:rsidR="00D34FB5" w:rsidRPr="00301426" w:rsidRDefault="00D34FB5" w:rsidP="00D34FB5">
      <w:pPr>
        <w:pStyle w:val="NoSpacing"/>
        <w:ind w:firstLine="720"/>
        <w:jc w:val="both"/>
      </w:pPr>
      <w:r w:rsidRPr="00301426">
        <w:t>The Department has been estimating annually the State Domestic Product (SDP) which is also call</w:t>
      </w:r>
      <w:r w:rsidR="00AA3811" w:rsidRPr="00301426">
        <w:t>ed</w:t>
      </w:r>
      <w:r w:rsidRPr="00301426">
        <w:t xml:space="preserve"> as </w:t>
      </w:r>
      <w:r w:rsidR="00AA3811" w:rsidRPr="00301426">
        <w:t xml:space="preserve">the </w:t>
      </w:r>
      <w:r w:rsidRPr="00301426">
        <w:t>State income. The purpose of estimation of SDP is to measure the State</w:t>
      </w:r>
      <w:r w:rsidR="00AA3811" w:rsidRPr="00301426">
        <w:t>’s</w:t>
      </w:r>
      <w:r w:rsidRPr="00301426">
        <w:t xml:space="preserve"> economic development and also to assess the condition and structure of the State</w:t>
      </w:r>
      <w:r w:rsidR="00AA3811" w:rsidRPr="00301426">
        <w:t>’s</w:t>
      </w:r>
      <w:r w:rsidRPr="00301426">
        <w:t xml:space="preserve"> economy. SDP is also one of the best statistical </w:t>
      </w:r>
      <w:r w:rsidR="00AA3811" w:rsidRPr="00301426">
        <w:t>inicators</w:t>
      </w:r>
      <w:r w:rsidRPr="00301426">
        <w:t xml:space="preserve"> to measure the </w:t>
      </w:r>
      <w:r w:rsidR="00AA3811" w:rsidRPr="00301426">
        <w:t xml:space="preserve">economic </w:t>
      </w:r>
      <w:r w:rsidRPr="00301426">
        <w:t xml:space="preserve">growth </w:t>
      </w:r>
      <w:r w:rsidR="00AA3811" w:rsidRPr="00301426">
        <w:t xml:space="preserve">and development </w:t>
      </w:r>
      <w:r w:rsidRPr="00301426">
        <w:t>of the State. It is through the SDP that the Per Capita Income of the Sta</w:t>
      </w:r>
      <w:r w:rsidR="00597B05" w:rsidRPr="00301426">
        <w:t xml:space="preserve">te is determined. During </w:t>
      </w:r>
      <w:r w:rsidR="004929CF">
        <w:t>2021-22</w:t>
      </w:r>
      <w:r w:rsidR="00193E71" w:rsidRPr="00301426">
        <w:t xml:space="preserve"> (A.E)</w:t>
      </w:r>
      <w:r w:rsidRPr="00301426">
        <w:t>, the Gross St</w:t>
      </w:r>
      <w:r w:rsidR="00F54619" w:rsidRPr="00301426">
        <w:t>ate Domestic Products at constant</w:t>
      </w:r>
      <w:r w:rsidRPr="00301426">
        <w:t xml:space="preserve"> prices</w:t>
      </w:r>
      <w:r w:rsidR="00CB3EB8">
        <w:t xml:space="preserve"> is estimated to increase from</w:t>
      </w:r>
      <w:r w:rsidR="004929CF">
        <w:t xml:space="preserve"> </w:t>
      </w:r>
      <w:r w:rsidR="00193E71" w:rsidRPr="00301426">
        <w:t>Rs.</w:t>
      </w:r>
      <w:r w:rsidR="00CB3EB8">
        <w:t>17772.22</w:t>
      </w:r>
      <w:r w:rsidR="00AA3811" w:rsidRPr="00301426">
        <w:t xml:space="preserve"> crore</w:t>
      </w:r>
      <w:r w:rsidR="00CB3EB8">
        <w:t xml:space="preserve"> in 2020-21 (Q.E) to</w:t>
      </w:r>
      <w:r w:rsidR="00AA3811" w:rsidRPr="00301426">
        <w:t xml:space="preserve"> </w:t>
      </w:r>
      <w:r w:rsidR="00193E71" w:rsidRPr="00301426">
        <w:t>Rs.</w:t>
      </w:r>
      <w:r w:rsidR="00CB3EB8">
        <w:t>18991.71</w:t>
      </w:r>
      <w:r w:rsidR="00AA3811" w:rsidRPr="00301426">
        <w:t xml:space="preserve"> crore in </w:t>
      </w:r>
      <w:r w:rsidR="00CB3EB8">
        <w:t>2021-22 (A.E)</w:t>
      </w:r>
      <w:r w:rsidRPr="00301426">
        <w:t>.</w:t>
      </w:r>
      <w:r w:rsidR="00193E71" w:rsidRPr="00301426">
        <w:t xml:space="preserve"> (A.E- Advance Estimates, Q.E- Quick Estimates)</w:t>
      </w:r>
    </w:p>
    <w:p w:rsidR="00800758" w:rsidRPr="00301426" w:rsidRDefault="00800758" w:rsidP="0008101A">
      <w:pPr>
        <w:pStyle w:val="NoSpacing"/>
        <w:jc w:val="both"/>
      </w:pPr>
    </w:p>
    <w:p w:rsidR="00800758" w:rsidRPr="00301426" w:rsidRDefault="00800758" w:rsidP="00AB6A09">
      <w:pPr>
        <w:pStyle w:val="NoSpacing"/>
        <w:numPr>
          <w:ilvl w:val="0"/>
          <w:numId w:val="13"/>
        </w:numPr>
        <w:ind w:left="360"/>
        <w:jc w:val="both"/>
        <w:rPr>
          <w:b/>
          <w:u w:val="single"/>
        </w:rPr>
      </w:pPr>
      <w:r w:rsidRPr="00301426">
        <w:rPr>
          <w:b/>
          <w:u w:val="single"/>
        </w:rPr>
        <w:t>National Sample Survey</w:t>
      </w:r>
      <w:r w:rsidR="00302A4D" w:rsidRPr="00301426">
        <w:rPr>
          <w:b/>
          <w:u w:val="single"/>
        </w:rPr>
        <w:t xml:space="preserve"> (NSS)</w:t>
      </w:r>
      <w:r w:rsidRPr="00301426">
        <w:rPr>
          <w:b/>
          <w:u w:val="single"/>
        </w:rPr>
        <w:t>:</w:t>
      </w:r>
    </w:p>
    <w:p w:rsidR="00C62DAF" w:rsidRPr="00301426" w:rsidRDefault="00800758" w:rsidP="00AB6A09">
      <w:pPr>
        <w:pStyle w:val="NoSpacing"/>
        <w:jc w:val="both"/>
      </w:pPr>
      <w:r w:rsidRPr="00301426">
        <w:tab/>
      </w:r>
      <w:r w:rsidR="00193E71" w:rsidRPr="00301426">
        <w:t>U</w:t>
      </w:r>
      <w:r w:rsidRPr="00301426">
        <w:t>nder the</w:t>
      </w:r>
      <w:r w:rsidR="00193E71" w:rsidRPr="00301426">
        <w:t xml:space="preserve"> supervision and</w:t>
      </w:r>
      <w:r w:rsidRPr="00301426">
        <w:t xml:space="preserve"> guidelines of National Sample Survey Organization (NSSO)</w:t>
      </w:r>
      <w:r w:rsidR="001005AB" w:rsidRPr="00301426">
        <w:t>,</w:t>
      </w:r>
      <w:r w:rsidR="00193E71" w:rsidRPr="00301426">
        <w:t xml:space="preserve"> the NSS cell of the Directorate conduct survey</w:t>
      </w:r>
      <w:r w:rsidR="00AA3811" w:rsidRPr="00301426">
        <w:t xml:space="preserve"> along with the rest of the c</w:t>
      </w:r>
      <w:r w:rsidR="00C06B45" w:rsidRPr="00301426">
        <w:t>ountry</w:t>
      </w:r>
      <w:r w:rsidR="00193E71" w:rsidRPr="00301426">
        <w:t xml:space="preserve"> </w:t>
      </w:r>
      <w:r w:rsidRPr="00301426">
        <w:t>to collect data o</w:t>
      </w:r>
      <w:r w:rsidR="00C06B45" w:rsidRPr="00301426">
        <w:t>n socio-economic activities</w:t>
      </w:r>
      <w:r w:rsidRPr="00301426">
        <w:t xml:space="preserve"> </w:t>
      </w:r>
      <w:r w:rsidR="00C5346E" w:rsidRPr="00301426">
        <w:t xml:space="preserve">as </w:t>
      </w:r>
      <w:r w:rsidR="00C06B45" w:rsidRPr="00301426">
        <w:t xml:space="preserve">determined by the </w:t>
      </w:r>
      <w:r w:rsidR="00686F94" w:rsidRPr="00301426">
        <w:t>NSSO.</w:t>
      </w:r>
      <w:r w:rsidR="00CB3EB8">
        <w:t xml:space="preserve"> The report of this survey serves as a major source of information for formulation of comprehensive planning in thee Country.</w:t>
      </w:r>
      <w:r w:rsidR="00686F94" w:rsidRPr="00301426">
        <w:t xml:space="preserve"> Some of the </w:t>
      </w:r>
      <w:r w:rsidR="00AA3811" w:rsidRPr="00301426">
        <w:t>subjects</w:t>
      </w:r>
      <w:r w:rsidR="00686F94" w:rsidRPr="00301426">
        <w:t xml:space="preserve"> on which survey were already conducted by NSS cell are </w:t>
      </w:r>
      <w:r w:rsidR="00FB7B49">
        <w:t>“</w:t>
      </w:r>
      <w:r w:rsidR="00C5346E" w:rsidRPr="00301426">
        <w:t>employment and unemployment</w:t>
      </w:r>
      <w:r w:rsidR="00FB7B49">
        <w:t>’</w:t>
      </w:r>
      <w:r w:rsidR="00C5346E" w:rsidRPr="00301426">
        <w:t xml:space="preserve">, </w:t>
      </w:r>
      <w:r w:rsidR="00FB7B49">
        <w:t>“</w:t>
      </w:r>
      <w:r w:rsidRPr="00301426">
        <w:t>consumer expenditure</w:t>
      </w:r>
      <w:r w:rsidR="00FB7B49">
        <w:t>”</w:t>
      </w:r>
      <w:r w:rsidRPr="00301426">
        <w:t xml:space="preserve">, </w:t>
      </w:r>
      <w:r w:rsidR="00FB7B49">
        <w:t>“</w:t>
      </w:r>
      <w:r w:rsidRPr="00301426">
        <w:t>enterprises</w:t>
      </w:r>
      <w:r w:rsidR="00686F94" w:rsidRPr="00301426">
        <w:t xml:space="preserve"> survey</w:t>
      </w:r>
      <w:r w:rsidRPr="00301426">
        <w:t xml:space="preserve"> for un-organized sectors</w:t>
      </w:r>
      <w:r w:rsidR="00FB7B49">
        <w:t>”</w:t>
      </w:r>
      <w:r w:rsidR="00CB3EB8">
        <w:t>,</w:t>
      </w:r>
      <w:r w:rsidRPr="00301426">
        <w:t xml:space="preserve"> </w:t>
      </w:r>
      <w:r w:rsidR="00FB7B49">
        <w:t>“</w:t>
      </w:r>
      <w:r w:rsidR="00686F94" w:rsidRPr="00301426">
        <w:t>Drinking water, Sanita</w:t>
      </w:r>
      <w:r w:rsidR="00CB3EB8">
        <w:t>tion, Hygine, Housing condition</w:t>
      </w:r>
      <w:r w:rsidR="00FB7B49">
        <w:t>”</w:t>
      </w:r>
      <w:r w:rsidR="00CB3EB8">
        <w:t xml:space="preserve"> etc</w:t>
      </w:r>
      <w:r w:rsidR="00686F94" w:rsidRPr="00301426">
        <w:t>.</w:t>
      </w:r>
      <w:r w:rsidR="00C5346E" w:rsidRPr="00301426">
        <w:t xml:space="preserve"> </w:t>
      </w:r>
      <w:r w:rsidR="00686F94" w:rsidRPr="00301426">
        <w:t>The department has also completed the canvassing of schedule for</w:t>
      </w:r>
      <w:r w:rsidR="00C5346E" w:rsidRPr="00301426">
        <w:t xml:space="preserve"> </w:t>
      </w:r>
      <w:r w:rsidR="00C62DAF" w:rsidRPr="00301426">
        <w:t>NSS 77</w:t>
      </w:r>
      <w:r w:rsidR="00AB6A09" w:rsidRPr="00301426">
        <w:t xml:space="preserve">th Round on the subject </w:t>
      </w:r>
      <w:r w:rsidR="00C62DAF" w:rsidRPr="00301426">
        <w:t xml:space="preserve">“Land and Livestock Holdings of Households and Situation Assessment of Agricultural Households” and “Debt and Investment”. </w:t>
      </w:r>
    </w:p>
    <w:p w:rsidR="00CF2E18" w:rsidRPr="00301426" w:rsidRDefault="00302A4D" w:rsidP="00AB6A09">
      <w:pPr>
        <w:pStyle w:val="NoSpacing"/>
        <w:jc w:val="both"/>
      </w:pPr>
      <w:r w:rsidRPr="00301426">
        <w:lastRenderedPageBreak/>
        <w:t>Presently, the D</w:t>
      </w:r>
      <w:r w:rsidR="00D803BD" w:rsidRPr="00301426">
        <w:t xml:space="preserve">epartment </w:t>
      </w:r>
      <w:r w:rsidR="00FB7B49">
        <w:t>has completed canvassing of the schedule for</w:t>
      </w:r>
      <w:r w:rsidR="00D803BD" w:rsidRPr="00301426">
        <w:t xml:space="preserve"> 7</w:t>
      </w:r>
      <w:r w:rsidR="00C62DAF" w:rsidRPr="00301426">
        <w:t>8</w:t>
      </w:r>
      <w:r w:rsidR="00D803BD" w:rsidRPr="00301426">
        <w:rPr>
          <w:vertAlign w:val="superscript"/>
        </w:rPr>
        <w:t>th</w:t>
      </w:r>
      <w:r w:rsidR="00D803BD" w:rsidRPr="00301426">
        <w:t xml:space="preserve"> round survey on </w:t>
      </w:r>
      <w:r w:rsidR="00C62DAF" w:rsidRPr="00301426">
        <w:t>“Domestics Tourism Expenditure” and “Multiple Indicator Survey”.</w:t>
      </w:r>
    </w:p>
    <w:p w:rsidR="008D0F16" w:rsidRPr="00301426" w:rsidRDefault="008D0F16" w:rsidP="00AB6A09">
      <w:pPr>
        <w:pStyle w:val="NoSpacing"/>
        <w:jc w:val="both"/>
      </w:pPr>
    </w:p>
    <w:p w:rsidR="00800758" w:rsidRPr="00301426" w:rsidRDefault="00800758" w:rsidP="00CF2E18">
      <w:pPr>
        <w:pStyle w:val="NoSpacing"/>
        <w:numPr>
          <w:ilvl w:val="0"/>
          <w:numId w:val="13"/>
        </w:numPr>
        <w:tabs>
          <w:tab w:val="left" w:pos="360"/>
        </w:tabs>
        <w:ind w:left="360"/>
        <w:rPr>
          <w:b/>
          <w:u w:val="single"/>
        </w:rPr>
      </w:pPr>
      <w:r w:rsidRPr="00301426">
        <w:rPr>
          <w:b/>
          <w:u w:val="single"/>
        </w:rPr>
        <w:t>Registration of Births &amp; Deaths</w:t>
      </w:r>
      <w:r w:rsidR="00130F8C">
        <w:rPr>
          <w:b/>
          <w:u w:val="single"/>
        </w:rPr>
        <w:t xml:space="preserve"> (Civila Registration System- Vital statistics)</w:t>
      </w:r>
      <w:r w:rsidRPr="00301426">
        <w:rPr>
          <w:b/>
          <w:u w:val="single"/>
        </w:rPr>
        <w:t>:</w:t>
      </w:r>
    </w:p>
    <w:p w:rsidR="00800758" w:rsidRPr="00301426" w:rsidRDefault="00800758" w:rsidP="0008101A">
      <w:pPr>
        <w:pStyle w:val="NoSpacing"/>
        <w:jc w:val="both"/>
      </w:pPr>
      <w:r w:rsidRPr="00301426">
        <w:tab/>
        <w:t>The Department of Economics &amp; Stat</w:t>
      </w:r>
      <w:r w:rsidR="00A22FF7" w:rsidRPr="00301426">
        <w:t>istics has been functioning as the</w:t>
      </w:r>
      <w:r w:rsidRPr="00301426">
        <w:t xml:space="preserve"> nodal department for implementation of Registration of Births &amp; Deaths Scheme (Vital Statistics) in Nagaland since 1974 under the central Registration of Births &amp; Deaths Act 1969. </w:t>
      </w:r>
      <w:r w:rsidR="00302577" w:rsidRPr="00301426">
        <w:t>The Act</w:t>
      </w:r>
      <w:r w:rsidR="00A22FF7" w:rsidRPr="00301426">
        <w:t xml:space="preserve"> </w:t>
      </w:r>
      <w:r w:rsidRPr="00301426">
        <w:t>envisages among other things, the collection of data on vital events such as births, deaths and still births.</w:t>
      </w:r>
    </w:p>
    <w:p w:rsidR="00800758" w:rsidRPr="00301426" w:rsidRDefault="00800758" w:rsidP="00B276E8">
      <w:pPr>
        <w:pStyle w:val="NoSpacing"/>
        <w:jc w:val="both"/>
        <w:rPr>
          <w:b/>
        </w:rPr>
      </w:pPr>
      <w:r w:rsidRPr="00301426">
        <w:tab/>
      </w:r>
      <w:r w:rsidR="0073554D" w:rsidRPr="00301426">
        <w:t xml:space="preserve">As on </w:t>
      </w:r>
      <w:r w:rsidR="00130F8C">
        <w:t>January 2022</w:t>
      </w:r>
      <w:r w:rsidR="0073554D" w:rsidRPr="00301426">
        <w:t>, there are 1455 registration units</w:t>
      </w:r>
      <w:r w:rsidR="00B276E8" w:rsidRPr="00301426">
        <w:t xml:space="preserve"> (</w:t>
      </w:r>
      <w:r w:rsidR="0073554D" w:rsidRPr="00301426">
        <w:t>1423</w:t>
      </w:r>
      <w:r w:rsidR="00B276E8" w:rsidRPr="00301426">
        <w:t xml:space="preserve"> rural area and 32</w:t>
      </w:r>
      <w:r w:rsidRPr="00301426">
        <w:t xml:space="preserve"> urban) spread</w:t>
      </w:r>
      <w:r w:rsidR="00B276E8" w:rsidRPr="00301426">
        <w:t xml:space="preserve"> acrose the State</w:t>
      </w:r>
      <w:r w:rsidRPr="00301426">
        <w:t>.</w:t>
      </w:r>
      <w:r w:rsidRPr="00301426">
        <w:rPr>
          <w:b/>
        </w:rPr>
        <w:tab/>
      </w:r>
    </w:p>
    <w:p w:rsidR="00800758" w:rsidRPr="00301426" w:rsidRDefault="007A38AD" w:rsidP="00B276E8">
      <w:pPr>
        <w:pStyle w:val="NoSpacing"/>
        <w:ind w:firstLine="720"/>
        <w:jc w:val="both"/>
      </w:pPr>
      <w:r w:rsidRPr="00301426">
        <w:t>At the State l</w:t>
      </w:r>
      <w:r w:rsidR="00800758" w:rsidRPr="00301426">
        <w:t>evel</w:t>
      </w:r>
      <w:r w:rsidR="00672195" w:rsidRPr="00301426">
        <w:t xml:space="preserve">, </w:t>
      </w:r>
      <w:r w:rsidR="00F13C3F" w:rsidRPr="00301426">
        <w:t>Secretary</w:t>
      </w:r>
      <w:r w:rsidR="00672195" w:rsidRPr="00301426">
        <w:t xml:space="preserve"> to the Govt. of Nagaland, Dept</w:t>
      </w:r>
      <w:r w:rsidR="00302A4D" w:rsidRPr="00301426">
        <w:t>. o</w:t>
      </w:r>
      <w:r w:rsidR="00F13C3F" w:rsidRPr="00301426">
        <w:t>f Eco</w:t>
      </w:r>
      <w:r w:rsidR="00672195" w:rsidRPr="00301426">
        <w:t>nomics &amp; Statistics</w:t>
      </w:r>
      <w:r w:rsidR="00F13C3F" w:rsidRPr="00301426">
        <w:t xml:space="preserve"> </w:t>
      </w:r>
      <w:r w:rsidR="00800758" w:rsidRPr="00301426">
        <w:t xml:space="preserve">is the Chief Registrar of </w:t>
      </w:r>
      <w:r w:rsidR="00672195" w:rsidRPr="00301426">
        <w:t>Births &amp; Deaths, the Director, Economics</w:t>
      </w:r>
      <w:r w:rsidR="00800758" w:rsidRPr="00301426">
        <w:t xml:space="preserve"> &amp; Statistics is</w:t>
      </w:r>
      <w:r w:rsidR="00672195" w:rsidRPr="00301426">
        <w:t xml:space="preserve"> the</w:t>
      </w:r>
      <w:r w:rsidR="00800758" w:rsidRPr="00301426">
        <w:t xml:space="preserve"> Joint Chief Registrar of Births &amp; Deaths and </w:t>
      </w:r>
      <w:r w:rsidR="00672195" w:rsidRPr="00301426">
        <w:t>the Deputy Director,</w:t>
      </w:r>
      <w:r w:rsidR="00800758" w:rsidRPr="00301426">
        <w:t xml:space="preserve"> Economics &amp; Statistics is the Deputy Registrar of Births &amp; Deaths.</w:t>
      </w:r>
    </w:p>
    <w:p w:rsidR="00800758" w:rsidRPr="00301426" w:rsidRDefault="00800758" w:rsidP="0008101A">
      <w:pPr>
        <w:pStyle w:val="NoSpacing"/>
        <w:ind w:firstLine="720"/>
        <w:jc w:val="both"/>
      </w:pPr>
      <w:r w:rsidRPr="00301426">
        <w:t>At the District Level, the Deputy Commissioner is the District Chief R</w:t>
      </w:r>
      <w:r w:rsidR="00672195" w:rsidRPr="00301426">
        <w:t>egistrar of Births &amp; Deaths,</w:t>
      </w:r>
      <w:r w:rsidRPr="00301426">
        <w:t xml:space="preserve"> the District</w:t>
      </w:r>
      <w:r w:rsidR="00672195" w:rsidRPr="00301426">
        <w:t xml:space="preserve"> Economics &amp; Statistics Officer i</w:t>
      </w:r>
      <w:r w:rsidRPr="00301426">
        <w:t>s the District Registrar of Births &amp; Deaths and the Block Development Officers of every RD Blo</w:t>
      </w:r>
      <w:r w:rsidR="00B276E8" w:rsidRPr="00301426">
        <w:t>ck i</w:t>
      </w:r>
      <w:r w:rsidRPr="00301426">
        <w:t>s the Circle Registrar of Births &amp; Deaths.</w:t>
      </w:r>
    </w:p>
    <w:p w:rsidR="00022887" w:rsidRPr="00301426" w:rsidRDefault="008B6B3E" w:rsidP="0008101A">
      <w:pPr>
        <w:pStyle w:val="NoSpacing"/>
        <w:ind w:firstLine="720"/>
        <w:jc w:val="both"/>
      </w:pPr>
      <w:r w:rsidRPr="00301426">
        <w:t>The D</w:t>
      </w:r>
      <w:r w:rsidR="00022887" w:rsidRPr="00301426">
        <w:t>epartment of Economics &amp; Statistics in collaboration with the IT department has introduce</w:t>
      </w:r>
      <w:r w:rsidRPr="00301426">
        <w:t>d</w:t>
      </w:r>
      <w:r w:rsidR="00022887" w:rsidRPr="00301426">
        <w:t xml:space="preserve"> online registration of Births and Death </w:t>
      </w:r>
      <w:r w:rsidR="002F4997">
        <w:t>in the district of Kohima and Dimapur</w:t>
      </w:r>
      <w:r w:rsidR="00022887" w:rsidRPr="00301426">
        <w:t xml:space="preserve"> and the same will be extend</w:t>
      </w:r>
      <w:r w:rsidR="00E17C37" w:rsidRPr="00301426">
        <w:t xml:space="preserve">ed to all </w:t>
      </w:r>
      <w:r w:rsidR="00180FA1" w:rsidRPr="00301426">
        <w:t>the district in phase manner. The online registration facilities is accessible though the State portal.</w:t>
      </w:r>
    </w:p>
    <w:p w:rsidR="00800758" w:rsidRPr="00301426" w:rsidRDefault="00800758" w:rsidP="0008101A">
      <w:pPr>
        <w:pStyle w:val="NoSpacing"/>
        <w:ind w:firstLine="720"/>
        <w:jc w:val="both"/>
      </w:pPr>
    </w:p>
    <w:p w:rsidR="00800758" w:rsidRPr="00301426" w:rsidRDefault="00800758" w:rsidP="002271AB">
      <w:pPr>
        <w:pStyle w:val="NoSpacing"/>
        <w:numPr>
          <w:ilvl w:val="0"/>
          <w:numId w:val="13"/>
        </w:numPr>
        <w:ind w:left="360"/>
        <w:jc w:val="both"/>
        <w:rPr>
          <w:b/>
        </w:rPr>
      </w:pPr>
      <w:r w:rsidRPr="00301426">
        <w:rPr>
          <w:b/>
        </w:rPr>
        <w:t>Price Statistics</w:t>
      </w:r>
      <w:r w:rsidRPr="00301426">
        <w:rPr>
          <w:b/>
          <w:u w:val="single"/>
        </w:rPr>
        <w:t>:</w:t>
      </w:r>
    </w:p>
    <w:p w:rsidR="00B54E2B" w:rsidRDefault="00800758" w:rsidP="0008101A">
      <w:pPr>
        <w:pStyle w:val="NoSpacing"/>
        <w:jc w:val="both"/>
      </w:pPr>
      <w:r w:rsidRPr="00301426">
        <w:tab/>
        <w:t>Price Bulletin is a quarterly</w:t>
      </w:r>
      <w:r w:rsidR="00AA7A62" w:rsidRPr="00301426">
        <w:t xml:space="preserve"> and annual</w:t>
      </w:r>
      <w:r w:rsidRPr="00301426">
        <w:t xml:space="preserve"> publication of the Directorate of Economics &amp; Sta</w:t>
      </w:r>
      <w:r w:rsidR="00B6227B" w:rsidRPr="00301426">
        <w:t>tistics.</w:t>
      </w:r>
      <w:r w:rsidR="00802001" w:rsidRPr="00301426">
        <w:t xml:space="preserve"> The Dierctorate of Econ</w:t>
      </w:r>
      <w:r w:rsidR="00AA7A62" w:rsidRPr="00301426">
        <w:t>omics &amp; Statistics construct</w:t>
      </w:r>
      <w:r w:rsidR="00802001" w:rsidRPr="00301426">
        <w:t xml:space="preserve"> CPI</w:t>
      </w:r>
      <w:r w:rsidR="00AA7A62" w:rsidRPr="00301426">
        <w:t xml:space="preserve"> with new base 2010=100</w:t>
      </w:r>
      <w:r w:rsidR="00802001" w:rsidRPr="00301426">
        <w:t xml:space="preserve"> </w:t>
      </w:r>
      <w:r w:rsidR="00AA7A62" w:rsidRPr="00301426">
        <w:t xml:space="preserve">so as to reflect the </w:t>
      </w:r>
      <w:r w:rsidR="00B6227B" w:rsidRPr="00301426">
        <w:t>fast changing e</w:t>
      </w:r>
      <w:r w:rsidRPr="00301426">
        <w:t>conomic scenario</w:t>
      </w:r>
      <w:r w:rsidR="005C43F7" w:rsidRPr="00301426">
        <w:t xml:space="preserve"> due to price variation. </w:t>
      </w:r>
      <w:r w:rsidR="00B6227B" w:rsidRPr="00301426">
        <w:t xml:space="preserve">With a view to </w:t>
      </w:r>
      <w:r w:rsidRPr="00301426">
        <w:t xml:space="preserve">study the </w:t>
      </w:r>
      <w:r w:rsidR="00AB2BB8">
        <w:t xml:space="preserve">retial </w:t>
      </w:r>
      <w:r w:rsidRPr="00301426">
        <w:t xml:space="preserve">price of different </w:t>
      </w:r>
      <w:r w:rsidR="00AB2BB8">
        <w:t>consumer goods, non-consumer goods and building materials</w:t>
      </w:r>
      <w:r w:rsidR="005C43F7" w:rsidRPr="00301426">
        <w:t xml:space="preserve"> prevailing at different </w:t>
      </w:r>
      <w:r w:rsidRPr="00301426">
        <w:t>centres</w:t>
      </w:r>
      <w:r w:rsidR="005C43F7" w:rsidRPr="00301426">
        <w:t>/areas</w:t>
      </w:r>
      <w:r w:rsidRPr="00301426">
        <w:t xml:space="preserve"> of the State, retail price are collected from </w:t>
      </w:r>
      <w:r w:rsidR="00EA254F">
        <w:t>all the 11 district</w:t>
      </w:r>
      <w:r w:rsidR="00B54E2B">
        <w:t xml:space="preserve"> of the State</w:t>
      </w:r>
      <w:r w:rsidR="00AB2BB8">
        <w:t xml:space="preserve"> covering 13 urb</w:t>
      </w:r>
      <w:r w:rsidR="00B54E2B">
        <w:t>an price centres and 22 rural pri</w:t>
      </w:r>
      <w:r w:rsidR="00AB2BB8">
        <w:t>ce centres</w:t>
      </w:r>
      <w:r w:rsidR="00B54E2B">
        <w:t xml:space="preserve"> on weekly basis</w:t>
      </w:r>
      <w:r w:rsidRPr="00301426">
        <w:t>.</w:t>
      </w:r>
      <w:r w:rsidR="00B54E2B">
        <w:t xml:space="preserve"> The whole sale prices are collected from Dimapur urban price centre.</w:t>
      </w:r>
      <w:r w:rsidRPr="00301426">
        <w:t xml:space="preserve"> </w:t>
      </w:r>
    </w:p>
    <w:p w:rsidR="005C43F7" w:rsidRDefault="00B54E2B" w:rsidP="0008101A">
      <w:pPr>
        <w:pStyle w:val="NoSpacing"/>
        <w:jc w:val="both"/>
      </w:pPr>
      <w:r>
        <w:tab/>
      </w:r>
      <w:r w:rsidR="00800758" w:rsidRPr="00301426">
        <w:t>Price reports are compiled, analyzed and presented in com</w:t>
      </w:r>
      <w:r w:rsidR="00667D46" w:rsidRPr="00301426">
        <w:t>parative statement and published</w:t>
      </w:r>
      <w:r w:rsidR="00800758" w:rsidRPr="00301426">
        <w:t xml:space="preserve"> regularly in the form of quarterly price bulletin.</w:t>
      </w:r>
      <w:r w:rsidR="00C00D96" w:rsidRPr="00301426">
        <w:t xml:space="preserve"> </w:t>
      </w:r>
    </w:p>
    <w:p w:rsidR="00B54E2B" w:rsidRPr="00301426" w:rsidRDefault="00B54E2B" w:rsidP="0008101A">
      <w:pPr>
        <w:pStyle w:val="NoSpacing"/>
        <w:jc w:val="both"/>
      </w:pPr>
    </w:p>
    <w:p w:rsidR="005C43F7" w:rsidRPr="00301426" w:rsidRDefault="00800758" w:rsidP="005C43F7">
      <w:pPr>
        <w:pStyle w:val="NoSpacing"/>
        <w:numPr>
          <w:ilvl w:val="0"/>
          <w:numId w:val="13"/>
        </w:numPr>
        <w:ind w:left="360"/>
        <w:jc w:val="both"/>
        <w:rPr>
          <w:b/>
        </w:rPr>
      </w:pPr>
      <w:r w:rsidRPr="00301426">
        <w:rPr>
          <w:b/>
        </w:rPr>
        <w:t>Village Level Development Indicator (VLDI):</w:t>
      </w:r>
    </w:p>
    <w:p w:rsidR="00192D2D" w:rsidRPr="00301426" w:rsidRDefault="005C43F7" w:rsidP="00547536">
      <w:pPr>
        <w:pStyle w:val="NoSpacing"/>
        <w:ind w:firstLine="720"/>
        <w:jc w:val="both"/>
      </w:pPr>
      <w:r w:rsidRPr="00301426">
        <w:t xml:space="preserve">The </w:t>
      </w:r>
      <w:r w:rsidR="00192D2D" w:rsidRPr="00301426">
        <w:t xml:space="preserve">VLDI is a publication of the DES which </w:t>
      </w:r>
      <w:r w:rsidR="00B54E2B">
        <w:t>shows</w:t>
      </w:r>
      <w:r w:rsidR="00192D2D" w:rsidRPr="00301426">
        <w:t xml:space="preserve"> the basic amenities available at the village level.</w:t>
      </w:r>
    </w:p>
    <w:p w:rsidR="00547536" w:rsidRDefault="005C0916" w:rsidP="00547536">
      <w:pPr>
        <w:pStyle w:val="NoSpacing"/>
        <w:jc w:val="both"/>
      </w:pPr>
      <w:r w:rsidRPr="00301426">
        <w:t>The</w:t>
      </w:r>
      <w:r w:rsidR="008854EF" w:rsidRPr="00301426">
        <w:t xml:space="preserve"> latest report on </w:t>
      </w:r>
      <w:r w:rsidR="0094233B" w:rsidRPr="00301426">
        <w:t xml:space="preserve">VLDI </w:t>
      </w:r>
      <w:r w:rsidR="00547536" w:rsidRPr="00301426">
        <w:t xml:space="preserve">2019-20 </w:t>
      </w:r>
      <w:r w:rsidR="008854EF" w:rsidRPr="00301426">
        <w:t>containing information on 1</w:t>
      </w:r>
      <w:r w:rsidR="00547536" w:rsidRPr="00301426">
        <w:t xml:space="preserve">238 </w:t>
      </w:r>
      <w:r w:rsidR="008854EF" w:rsidRPr="00301426">
        <w:t>recognised villages</w:t>
      </w:r>
      <w:r w:rsidR="0094233B" w:rsidRPr="00301426">
        <w:t xml:space="preserve"> </w:t>
      </w:r>
      <w:r w:rsidR="00547536" w:rsidRPr="00301426">
        <w:t xml:space="preserve">has been compiled and the report </w:t>
      </w:r>
      <w:r w:rsidR="00B54E2B">
        <w:t>is</w:t>
      </w:r>
      <w:r w:rsidR="00547536" w:rsidRPr="00301426">
        <w:t xml:space="preserve"> available in the public domain through</w:t>
      </w:r>
      <w:r w:rsidR="00B54E2B">
        <w:t xml:space="preserve"> the department web site</w:t>
      </w:r>
      <w:r w:rsidR="00547536" w:rsidRPr="00301426">
        <w:t xml:space="preserve"> </w:t>
      </w:r>
      <w:hyperlink r:id="rId10" w:history="1">
        <w:r w:rsidR="00547536" w:rsidRPr="00301426">
          <w:rPr>
            <w:rStyle w:val="Hyperlink"/>
          </w:rPr>
          <w:t>www.statistics.nagaland.gov.in</w:t>
        </w:r>
      </w:hyperlink>
      <w:r w:rsidR="00547536" w:rsidRPr="00301426">
        <w:t>.</w:t>
      </w:r>
      <w:r w:rsidR="00B54E2B">
        <w:t xml:space="preserve"> </w:t>
      </w:r>
    </w:p>
    <w:p w:rsidR="00B54E2B" w:rsidRPr="00301426" w:rsidRDefault="00B54E2B" w:rsidP="00547536">
      <w:pPr>
        <w:pStyle w:val="NoSpacing"/>
        <w:jc w:val="both"/>
      </w:pPr>
    </w:p>
    <w:p w:rsidR="00800758" w:rsidRPr="00301426" w:rsidRDefault="00800758" w:rsidP="002271AB">
      <w:pPr>
        <w:pStyle w:val="NoSpacing"/>
        <w:numPr>
          <w:ilvl w:val="0"/>
          <w:numId w:val="13"/>
        </w:numPr>
        <w:ind w:left="360"/>
        <w:jc w:val="both"/>
        <w:rPr>
          <w:b/>
        </w:rPr>
      </w:pPr>
      <w:r w:rsidRPr="00301426">
        <w:rPr>
          <w:b/>
        </w:rPr>
        <w:t>Economic Survey:</w:t>
      </w:r>
    </w:p>
    <w:p w:rsidR="00B54E2B" w:rsidRDefault="00800758" w:rsidP="0008101A">
      <w:pPr>
        <w:pStyle w:val="NoSpacing"/>
        <w:jc w:val="both"/>
      </w:pPr>
      <w:r w:rsidRPr="00301426">
        <w:tab/>
      </w:r>
      <w:r w:rsidR="003275C3" w:rsidRPr="00301426">
        <w:t>The Economics Su</w:t>
      </w:r>
      <w:r w:rsidR="00060756" w:rsidRPr="00301426">
        <w:t>rvey of Nagaland is one of the a</w:t>
      </w:r>
      <w:r w:rsidR="003275C3" w:rsidRPr="00301426">
        <w:t>nnual publications of the Directorate of Economics and Statistics. Since 2014-15, the Department have been presenting the Nagaland Economic Survey in the Budget Session of Nagaland State Legislative Assembly. The Nagaland Economic Survey summarized the various achievement as well as the socio-economic activities undertaken by the State</w:t>
      </w:r>
      <w:r w:rsidR="000061A7">
        <w:t xml:space="preserve"> Government</w:t>
      </w:r>
      <w:r w:rsidR="003275C3" w:rsidRPr="00301426">
        <w:t xml:space="preserve">. It also highlights the various schemes and programmes being </w:t>
      </w:r>
      <w:r w:rsidR="00B54E2B">
        <w:t>implemented</w:t>
      </w:r>
      <w:r w:rsidR="003275C3" w:rsidRPr="00301426">
        <w:t xml:space="preserve"> by different Departments. </w:t>
      </w:r>
    </w:p>
    <w:p w:rsidR="0008101A" w:rsidRPr="00301426" w:rsidRDefault="00B54E2B" w:rsidP="0008101A">
      <w:pPr>
        <w:pStyle w:val="NoSpacing"/>
        <w:jc w:val="both"/>
      </w:pPr>
      <w:r>
        <w:tab/>
      </w:r>
      <w:r w:rsidR="003275C3" w:rsidRPr="00301426">
        <w:t xml:space="preserve">The </w:t>
      </w:r>
      <w:r w:rsidR="00667D46" w:rsidRPr="00301426">
        <w:t xml:space="preserve">Nagaland Economic Survey </w:t>
      </w:r>
      <w:r>
        <w:t>2021-22</w:t>
      </w:r>
      <w:r w:rsidR="00667D46" w:rsidRPr="00301426">
        <w:t xml:space="preserve"> </w:t>
      </w:r>
      <w:r>
        <w:t>was</w:t>
      </w:r>
      <w:r w:rsidR="00682A43">
        <w:t xml:space="preserve"> laid in the august house</w:t>
      </w:r>
      <w:r w:rsidR="00667D46" w:rsidRPr="00301426">
        <w:t xml:space="preserve"> of the State</w:t>
      </w:r>
      <w:r w:rsidR="00682A43">
        <w:t xml:space="preserve"> Legislative</w:t>
      </w:r>
      <w:r w:rsidR="00667D46" w:rsidRPr="00301426">
        <w:t xml:space="preserve"> Assembly</w:t>
      </w:r>
      <w:r w:rsidR="00682A43">
        <w:t xml:space="preserve"> during the budget session of 2022-23. The latest Nagaland Economic Survey 2021-22 and the past series of the survey are available</w:t>
      </w:r>
      <w:r w:rsidR="00667D46" w:rsidRPr="00301426">
        <w:t xml:space="preserve"> </w:t>
      </w:r>
      <w:r w:rsidR="007F04C7" w:rsidRPr="00301426">
        <w:t xml:space="preserve">through the Department website </w:t>
      </w:r>
      <w:hyperlink r:id="rId11" w:history="1">
        <w:r w:rsidR="007F04C7" w:rsidRPr="00301426">
          <w:rPr>
            <w:rStyle w:val="Hyperlink"/>
          </w:rPr>
          <w:t>www.statistics.nagaland.gov.in</w:t>
        </w:r>
      </w:hyperlink>
      <w:r w:rsidR="007F04C7" w:rsidRPr="00301426">
        <w:t>.</w:t>
      </w:r>
    </w:p>
    <w:p w:rsidR="007D257C" w:rsidRDefault="007D257C" w:rsidP="0008101A">
      <w:pPr>
        <w:pStyle w:val="NoSpacing"/>
        <w:jc w:val="both"/>
      </w:pPr>
    </w:p>
    <w:p w:rsidR="00C03EB1" w:rsidRPr="00301426" w:rsidRDefault="00C03EB1" w:rsidP="0008101A">
      <w:pPr>
        <w:pStyle w:val="NoSpacing"/>
        <w:jc w:val="both"/>
      </w:pPr>
    </w:p>
    <w:p w:rsidR="007D257C" w:rsidRPr="00301426" w:rsidRDefault="007D257C" w:rsidP="007D257C">
      <w:pPr>
        <w:pStyle w:val="NoSpacing"/>
        <w:numPr>
          <w:ilvl w:val="0"/>
          <w:numId w:val="13"/>
        </w:numPr>
        <w:ind w:left="426" w:hanging="426"/>
        <w:jc w:val="both"/>
        <w:rPr>
          <w:b/>
        </w:rPr>
      </w:pPr>
      <w:r w:rsidRPr="00301426">
        <w:rPr>
          <w:b/>
        </w:rPr>
        <w:lastRenderedPageBreak/>
        <w:t>Index of Industrial Production (IIP):</w:t>
      </w:r>
    </w:p>
    <w:p w:rsidR="00EB2EAC" w:rsidRPr="00301426" w:rsidRDefault="00EB2EAC" w:rsidP="00EB2EAC">
      <w:pPr>
        <w:spacing w:line="240" w:lineRule="auto"/>
        <w:ind w:firstLine="720"/>
        <w:jc w:val="both"/>
      </w:pPr>
      <w:r w:rsidRPr="00301426">
        <w:t>Industrial Se</w:t>
      </w:r>
      <w:r w:rsidR="00CD55A7">
        <w:t>ctor plays a vital role in the e</w:t>
      </w:r>
      <w:r w:rsidRPr="00301426">
        <w:t>conomic development of the Country/State. The development in the Industrial sector is measured by means of a statistical tool called        “Index of Industrial Production (IIP)”. This IIP shows the Macro Economic condition of the Industrial sector. It portray the magnitude of the industrial growth achieved there by enabling the policy</w:t>
      </w:r>
      <w:r w:rsidR="00CD55A7">
        <w:t xml:space="preserve"> maker,</w:t>
      </w:r>
      <w:r w:rsidRPr="00301426">
        <w:t xml:space="preserve"> planner, economist, administrator and the research scholar to analyse the industrial scenario in the short-run</w:t>
      </w:r>
      <w:r w:rsidR="00CD55A7">
        <w:t>.</w:t>
      </w:r>
      <w:r w:rsidRPr="00301426">
        <w:t xml:space="preserve"> It also specifically shows the contribution of the different industries toward industrial growth in the State/Country.</w:t>
      </w:r>
    </w:p>
    <w:p w:rsidR="00AE26C7" w:rsidRDefault="00CD55A7" w:rsidP="00AE26C7">
      <w:pPr>
        <w:spacing w:line="240" w:lineRule="auto"/>
        <w:ind w:firstLine="720"/>
        <w:jc w:val="both"/>
      </w:pPr>
      <w:r w:rsidRPr="00301426">
        <w:t xml:space="preserve">The scope and coverage of IIP is confined to registered Manufacturing, Electricity and Mining &amp; Quarrying. </w:t>
      </w:r>
    </w:p>
    <w:p w:rsidR="00800758" w:rsidRPr="00301426" w:rsidRDefault="00EB2EAC" w:rsidP="007E7170">
      <w:pPr>
        <w:spacing w:line="240" w:lineRule="auto"/>
        <w:ind w:firstLine="720"/>
        <w:jc w:val="both"/>
      </w:pPr>
      <w:r w:rsidRPr="00301426">
        <w:t xml:space="preserve">At regular interval, The </w:t>
      </w:r>
      <w:r w:rsidR="00AE26C7">
        <w:t>NSO</w:t>
      </w:r>
      <w:r w:rsidRPr="00301426">
        <w:t xml:space="preserve"> has been shifting the base year. Presently, the base year for IIP is 2011-12. At the central level</w:t>
      </w:r>
      <w:r w:rsidR="00CD55A7">
        <w:t>,</w:t>
      </w:r>
      <w:r w:rsidR="00AE26C7">
        <w:t xml:space="preserve"> N</w:t>
      </w:r>
      <w:r w:rsidRPr="00301426">
        <w:t xml:space="preserve">SO has been releasing the all India IIP on monthly basis since 1964. In the state of Nagaland, DES </w:t>
      </w:r>
      <w:r w:rsidR="00CD55A7">
        <w:t>compile</w:t>
      </w:r>
      <w:r w:rsidRPr="00301426">
        <w:t xml:space="preserve"> State IIP</w:t>
      </w:r>
      <w:r w:rsidR="00CD55A7">
        <w:t xml:space="preserve"> on monthly basis and the data are made available in the public domain</w:t>
      </w:r>
      <w:r w:rsidR="00AE26C7">
        <w:t xml:space="preserve"> on the 28</w:t>
      </w:r>
      <w:r w:rsidR="00AE26C7" w:rsidRPr="00AE26C7">
        <w:rPr>
          <w:vertAlign w:val="superscript"/>
        </w:rPr>
        <w:t>th</w:t>
      </w:r>
      <w:r w:rsidR="00AE26C7">
        <w:t xml:space="preserve"> of every month</w:t>
      </w:r>
      <w:r w:rsidRPr="00301426">
        <w:t xml:space="preserve"> </w:t>
      </w:r>
      <w:r w:rsidR="00AE26C7" w:rsidRPr="00301426">
        <w:t>through the</w:t>
      </w:r>
      <w:r w:rsidR="00AE26C7">
        <w:t xml:space="preserve"> department</w:t>
      </w:r>
      <w:r w:rsidR="00AE26C7" w:rsidRPr="00301426">
        <w:t xml:space="preserve"> website </w:t>
      </w:r>
      <w:hyperlink r:id="rId12" w:history="1">
        <w:r w:rsidR="00AE26C7" w:rsidRPr="00301426">
          <w:rPr>
            <w:rStyle w:val="Hyperlink"/>
          </w:rPr>
          <w:t>www.statistics.nagaland.gov.in</w:t>
        </w:r>
      </w:hyperlink>
      <w:r w:rsidR="00AE26C7" w:rsidRPr="00301426">
        <w:t>.</w:t>
      </w:r>
    </w:p>
    <w:p w:rsidR="00800758" w:rsidRPr="00301426" w:rsidRDefault="007E7170" w:rsidP="002271AB">
      <w:pPr>
        <w:pStyle w:val="NoSpacing"/>
        <w:numPr>
          <w:ilvl w:val="0"/>
          <w:numId w:val="13"/>
        </w:numPr>
        <w:ind w:left="360"/>
        <w:jc w:val="both"/>
        <w:rPr>
          <w:b/>
        </w:rPr>
      </w:pPr>
      <w:r>
        <w:rPr>
          <w:b/>
        </w:rPr>
        <w:t>Nagaland Statistical Hand</w:t>
      </w:r>
      <w:r w:rsidR="00450786">
        <w:rPr>
          <w:b/>
        </w:rPr>
        <w:t>b</w:t>
      </w:r>
      <w:r w:rsidR="00800758" w:rsidRPr="00301426">
        <w:rPr>
          <w:b/>
        </w:rPr>
        <w:t>ook:</w:t>
      </w:r>
    </w:p>
    <w:p w:rsidR="00450786" w:rsidRDefault="008B513B" w:rsidP="00060756">
      <w:pPr>
        <w:pStyle w:val="NoSpacing"/>
        <w:jc w:val="both"/>
      </w:pPr>
      <w:r w:rsidRPr="00301426">
        <w:tab/>
      </w:r>
      <w:r w:rsidR="007E7170">
        <w:t>Nagaland Statistical Hand</w:t>
      </w:r>
      <w:r w:rsidR="00450786">
        <w:t>b</w:t>
      </w:r>
      <w:r w:rsidR="00060756" w:rsidRPr="00301426">
        <w:t>ook is one of the a</w:t>
      </w:r>
      <w:r w:rsidR="00800758" w:rsidRPr="00301426">
        <w:t>nnual publications of the Department.</w:t>
      </w:r>
      <w:r w:rsidR="007E7170" w:rsidRPr="007E7170">
        <w:t xml:space="preserve"> </w:t>
      </w:r>
      <w:r w:rsidR="007E7170">
        <w:t>The publication contains the official statistics of all the line department of the Government of Nagaland.</w:t>
      </w:r>
      <w:r w:rsidR="00800758" w:rsidRPr="00301426">
        <w:t xml:space="preserve"> It </w:t>
      </w:r>
      <w:r w:rsidR="007E7170">
        <w:t xml:space="preserve">also </w:t>
      </w:r>
      <w:r w:rsidR="00800758" w:rsidRPr="00301426">
        <w:t xml:space="preserve">contains information </w:t>
      </w:r>
      <w:r w:rsidR="007E7170">
        <w:t>on varied socio-economics data of the</w:t>
      </w:r>
      <w:r w:rsidR="00450786">
        <w:t xml:space="preserve"> pertaining to the</w:t>
      </w:r>
      <w:r w:rsidRPr="00301426">
        <w:t xml:space="preserve"> State.</w:t>
      </w:r>
      <w:r w:rsidR="007E7170">
        <w:t xml:space="preserve"> </w:t>
      </w:r>
    </w:p>
    <w:p w:rsidR="0008101A" w:rsidRPr="00301426" w:rsidRDefault="00450786" w:rsidP="00060756">
      <w:pPr>
        <w:pStyle w:val="NoSpacing"/>
        <w:jc w:val="both"/>
      </w:pPr>
      <w:r>
        <w:tab/>
      </w:r>
      <w:r w:rsidR="007F04C7" w:rsidRPr="00301426">
        <w:t>Duri</w:t>
      </w:r>
      <w:r w:rsidR="007E7170">
        <w:t>ng 2021-22</w:t>
      </w:r>
      <w:r>
        <w:t>,</w:t>
      </w:r>
      <w:r w:rsidR="007F04C7" w:rsidRPr="00301426">
        <w:t xml:space="preserve"> the Department has published the Na</w:t>
      </w:r>
      <w:r w:rsidR="007E7170">
        <w:t>galand Statistical Handbook 2021</w:t>
      </w:r>
      <w:r w:rsidR="00800758" w:rsidRPr="00301426">
        <w:t>.</w:t>
      </w:r>
      <w:r w:rsidR="00060756" w:rsidRPr="00301426">
        <w:t>The Statistical H</w:t>
      </w:r>
      <w:r>
        <w:t>andb</w:t>
      </w:r>
      <w:r w:rsidR="009C2AEE" w:rsidRPr="00301426">
        <w:t>ook is available in th</w:t>
      </w:r>
      <w:r w:rsidR="00E17C37" w:rsidRPr="00301426">
        <w:t>e public domain through the</w:t>
      </w:r>
      <w:r w:rsidR="007E7170">
        <w:t xml:space="preserve"> department</w:t>
      </w:r>
      <w:r w:rsidR="00E17C37" w:rsidRPr="00301426">
        <w:t xml:space="preserve"> web</w:t>
      </w:r>
      <w:r w:rsidR="009C2AEE" w:rsidRPr="00301426">
        <w:t xml:space="preserve">site </w:t>
      </w:r>
      <w:hyperlink r:id="rId13" w:history="1">
        <w:r w:rsidR="00060756" w:rsidRPr="00301426">
          <w:rPr>
            <w:rStyle w:val="Hyperlink"/>
          </w:rPr>
          <w:t>www.statistics.nagaland.gov.in</w:t>
        </w:r>
      </w:hyperlink>
      <w:r w:rsidR="00060756" w:rsidRPr="00301426">
        <w:t>.</w:t>
      </w:r>
    </w:p>
    <w:p w:rsidR="00060756" w:rsidRPr="00301426" w:rsidRDefault="00060756" w:rsidP="00060756">
      <w:pPr>
        <w:pStyle w:val="NoSpacing"/>
        <w:jc w:val="both"/>
      </w:pPr>
    </w:p>
    <w:p w:rsidR="0008101A" w:rsidRPr="00301426" w:rsidRDefault="009C2AEE" w:rsidP="00060756">
      <w:pPr>
        <w:pStyle w:val="NoSpacing"/>
        <w:numPr>
          <w:ilvl w:val="0"/>
          <w:numId w:val="13"/>
        </w:numPr>
        <w:ind w:left="360"/>
        <w:rPr>
          <w:b/>
        </w:rPr>
      </w:pPr>
      <w:r w:rsidRPr="00301426">
        <w:rPr>
          <w:b/>
        </w:rPr>
        <w:t>Housing Statistics</w:t>
      </w:r>
      <w:r w:rsidR="00122D07" w:rsidRPr="00301426">
        <w:rPr>
          <w:b/>
        </w:rPr>
        <w:t>:</w:t>
      </w:r>
    </w:p>
    <w:p w:rsidR="007042F1" w:rsidRDefault="00122D07" w:rsidP="007042F1">
      <w:pPr>
        <w:pStyle w:val="NoSpacing"/>
        <w:jc w:val="both"/>
      </w:pPr>
      <w:r w:rsidRPr="00301426">
        <w:tab/>
      </w:r>
      <w:r w:rsidR="00746914" w:rsidRPr="00301426">
        <w:t xml:space="preserve">The Ministry of Housing &amp; Urban </w:t>
      </w:r>
      <w:r w:rsidR="007042F1">
        <w:t>Affairs</w:t>
      </w:r>
      <w:r w:rsidR="00746914" w:rsidRPr="00301426">
        <w:t xml:space="preserve"> </w:t>
      </w:r>
      <w:r w:rsidR="007042F1">
        <w:t>has developed a robust and timely transaction of housing data for implementating efficient housing policies. The Ministry on pilot basis has selected three district of Nagaland i.e, Kohima, Dimapur and Tuensang for collection of housing and building construction statistics. National Building Organisation NBO under the Ministry of Housing is constructing the Building Construction Cost Index (BCCI) from the statistics collected from the selected district.</w:t>
      </w:r>
    </w:p>
    <w:p w:rsidR="00746914" w:rsidRPr="00301426" w:rsidRDefault="007042F1" w:rsidP="007042F1">
      <w:pPr>
        <w:pStyle w:val="NoSpacing"/>
        <w:jc w:val="both"/>
      </w:pPr>
      <w:r>
        <w:tab/>
      </w:r>
      <w:r w:rsidR="00746914" w:rsidRPr="00301426">
        <w:t>Housing statistics and data on building construction m</w:t>
      </w:r>
      <w:r w:rsidR="00634077" w:rsidRPr="00301426">
        <w:t xml:space="preserve">aterial for the </w:t>
      </w:r>
      <w:r>
        <w:t>2020-21</w:t>
      </w:r>
      <w:r w:rsidR="00634077" w:rsidRPr="00301426">
        <w:t xml:space="preserve"> has been collected from municipal</w:t>
      </w:r>
      <w:r w:rsidR="000061A7">
        <w:t xml:space="preserve"> council</w:t>
      </w:r>
      <w:r w:rsidR="00634077" w:rsidRPr="00301426">
        <w:t xml:space="preserve"> and town council </w:t>
      </w:r>
      <w:r w:rsidR="004A0E92">
        <w:t xml:space="preserve">from the selected district </w:t>
      </w:r>
      <w:r w:rsidR="00634077" w:rsidRPr="00301426">
        <w:t xml:space="preserve">and had been </w:t>
      </w:r>
      <w:r>
        <w:t>submitted</w:t>
      </w:r>
      <w:r w:rsidR="00634077" w:rsidRPr="00301426">
        <w:t xml:space="preserve"> to the Minstry for bringing out </w:t>
      </w:r>
      <w:r>
        <w:t>BCCI</w:t>
      </w:r>
      <w:r w:rsidR="00634077" w:rsidRPr="00301426">
        <w:t>.</w:t>
      </w:r>
    </w:p>
    <w:p w:rsidR="00645ED2" w:rsidRPr="00301426" w:rsidRDefault="00645ED2" w:rsidP="00F30256">
      <w:pPr>
        <w:pStyle w:val="NoSpacing"/>
        <w:rPr>
          <w:b/>
        </w:rPr>
      </w:pPr>
    </w:p>
    <w:p w:rsidR="0008101A" w:rsidRPr="00301426" w:rsidRDefault="004A0E92" w:rsidP="002271AB">
      <w:pPr>
        <w:pStyle w:val="NoSpacing"/>
        <w:numPr>
          <w:ilvl w:val="0"/>
          <w:numId w:val="13"/>
        </w:numPr>
        <w:ind w:left="360"/>
        <w:rPr>
          <w:b/>
        </w:rPr>
      </w:pPr>
      <w:r>
        <w:rPr>
          <w:b/>
        </w:rPr>
        <w:t>Gender Statistics</w:t>
      </w:r>
      <w:r w:rsidR="00122D07" w:rsidRPr="00301426">
        <w:rPr>
          <w:b/>
        </w:rPr>
        <w:t>:</w:t>
      </w:r>
    </w:p>
    <w:p w:rsidR="00800758" w:rsidRDefault="00122D07" w:rsidP="0008101A">
      <w:pPr>
        <w:pStyle w:val="NoSpacing"/>
        <w:jc w:val="both"/>
      </w:pPr>
      <w:r w:rsidRPr="00301426">
        <w:tab/>
      </w:r>
      <w:r w:rsidR="004A0E92">
        <w:t>Gender statistics play an important role in the segregation of the human population into male and female. Off late</w:t>
      </w:r>
      <w:r w:rsidR="000061A7">
        <w:t>,</w:t>
      </w:r>
      <w:r w:rsidR="004A0E92">
        <w:t xml:space="preserve"> due importance had been given to the gender statistics so as to ensure a more equitable society and also to highlight the </w:t>
      </w:r>
      <w:r w:rsidR="00F66807">
        <w:t>vulnerabilities that may existed in the society</w:t>
      </w:r>
      <w:r w:rsidR="000061A7">
        <w:t xml:space="preserve"> due to gender issues</w:t>
      </w:r>
      <w:r w:rsidR="00F66807">
        <w:t>. It also throw</w:t>
      </w:r>
      <w:r w:rsidR="000061A7">
        <w:t>s</w:t>
      </w:r>
      <w:r w:rsidR="00F66807">
        <w:t xml:space="preserve"> light on the gender wise level of education, employment, health, demography etc. </w:t>
      </w:r>
    </w:p>
    <w:p w:rsidR="00F66807" w:rsidRDefault="00F66807" w:rsidP="0008101A">
      <w:pPr>
        <w:pStyle w:val="NoSpacing"/>
        <w:jc w:val="both"/>
      </w:pPr>
      <w:r>
        <w:tab/>
        <w:t xml:space="preserve">To bring out segregated data of gender, the Directorate has established a gender cell headed by a Deputy Director. The 2021 report of gender is the lastest in the series of gender statistics. </w:t>
      </w:r>
    </w:p>
    <w:p w:rsidR="000061A7" w:rsidRPr="000061A7" w:rsidRDefault="000061A7" w:rsidP="000061A7">
      <w:pPr>
        <w:pStyle w:val="NoSpacing"/>
        <w:numPr>
          <w:ilvl w:val="0"/>
          <w:numId w:val="13"/>
        </w:numPr>
        <w:ind w:left="426"/>
        <w:jc w:val="both"/>
        <w:rPr>
          <w:b/>
        </w:rPr>
      </w:pPr>
      <w:r>
        <w:rPr>
          <w:b/>
        </w:rPr>
        <w:t xml:space="preserve">Disaster Statistics: </w:t>
      </w:r>
    </w:p>
    <w:p w:rsidR="00E154A2" w:rsidRDefault="000061A7" w:rsidP="0008101A">
      <w:pPr>
        <w:pStyle w:val="NoSpacing"/>
        <w:jc w:val="both"/>
      </w:pPr>
      <w:r>
        <w:tab/>
        <w:t>The Director</w:t>
      </w:r>
      <w:r w:rsidR="008B54A7">
        <w:t>,</w:t>
      </w:r>
      <w:r>
        <w:t xml:space="preserve"> Economics and Statistics is the</w:t>
      </w:r>
      <w:r w:rsidR="008B54A7">
        <w:t xml:space="preserve"> member</w:t>
      </w:r>
      <w:r>
        <w:t xml:space="preserve"> secretary </w:t>
      </w:r>
      <w:r w:rsidR="008B54A7">
        <w:t>of the State level Coordination Committee on disaster statistics. At the district level, the District Economics &amp; Statistics Officer is the member secretary of District level Coordination Committee on disaster statistics. For collection of disaster data, the Directorate had setup a disaster cell.</w:t>
      </w:r>
      <w:r w:rsidR="005C0DC4">
        <w:t xml:space="preserve"> </w:t>
      </w:r>
      <w:r>
        <w:t>The Disaster cell bring</w:t>
      </w:r>
      <w:r w:rsidR="005C0DC4">
        <w:t>s</w:t>
      </w:r>
      <w:r>
        <w:t xml:space="preserve"> out the statistics on disaster event encountered within the State.</w:t>
      </w:r>
    </w:p>
    <w:p w:rsidR="00C03EB1" w:rsidRDefault="00C03EB1" w:rsidP="0008101A">
      <w:pPr>
        <w:pStyle w:val="NoSpacing"/>
        <w:jc w:val="both"/>
      </w:pPr>
    </w:p>
    <w:p w:rsidR="005C0DC4" w:rsidRPr="00301426" w:rsidRDefault="005C0DC4" w:rsidP="0008101A">
      <w:pPr>
        <w:pStyle w:val="NoSpacing"/>
        <w:jc w:val="both"/>
      </w:pPr>
    </w:p>
    <w:p w:rsidR="00E154A2" w:rsidRPr="00301426" w:rsidRDefault="00E154A2" w:rsidP="00E154A2">
      <w:pPr>
        <w:pStyle w:val="NoSpacing"/>
        <w:numPr>
          <w:ilvl w:val="0"/>
          <w:numId w:val="13"/>
        </w:numPr>
        <w:ind w:left="426"/>
        <w:jc w:val="both"/>
        <w:rPr>
          <w:b/>
        </w:rPr>
      </w:pPr>
      <w:r w:rsidRPr="00301426">
        <w:rPr>
          <w:b/>
        </w:rPr>
        <w:lastRenderedPageBreak/>
        <w:t>Training Division</w:t>
      </w:r>
      <w:r w:rsidR="000061A7">
        <w:rPr>
          <w:b/>
        </w:rPr>
        <w:t>:</w:t>
      </w:r>
    </w:p>
    <w:p w:rsidR="00E154A2" w:rsidRPr="00301426" w:rsidRDefault="00E154A2" w:rsidP="00E154A2">
      <w:pPr>
        <w:pStyle w:val="NoSpacing"/>
        <w:ind w:left="66" w:firstLine="654"/>
        <w:jc w:val="both"/>
      </w:pPr>
      <w:r w:rsidRPr="00301426">
        <w:t>A training division in the Directorate has been established to developed and formulate need based training modules for enhancing the quality of human resources of the department. As part of strengthening the statistical system in the State, the training division conduct in-service training for officer and staff of the Directorate and District Statistics Offices</w:t>
      </w:r>
      <w:r w:rsidR="00547536" w:rsidRPr="00301426">
        <w:t xml:space="preserve"> on office procedures, official</w:t>
      </w:r>
      <w:r w:rsidRPr="00301426">
        <w:t xml:space="preserve"> statistics, basic computer operation etc. Sensitisation and orientation programme were also conducted for registrar of births and deaths. </w:t>
      </w:r>
    </w:p>
    <w:p w:rsidR="0008101A" w:rsidRPr="00301426" w:rsidRDefault="0008101A" w:rsidP="0008101A">
      <w:pPr>
        <w:pStyle w:val="NoSpacing"/>
        <w:jc w:val="both"/>
      </w:pPr>
    </w:p>
    <w:p w:rsidR="008624EE" w:rsidRPr="00301426" w:rsidRDefault="008624EE" w:rsidP="0008101A">
      <w:pPr>
        <w:pStyle w:val="NoSpacing"/>
        <w:rPr>
          <w:b/>
          <w:u w:val="single"/>
        </w:rPr>
      </w:pPr>
    </w:p>
    <w:p w:rsidR="00353A6C" w:rsidRPr="00301426" w:rsidRDefault="00353A6C" w:rsidP="0008101A">
      <w:pPr>
        <w:pStyle w:val="NoSpacing"/>
        <w:rPr>
          <w:b/>
        </w:rPr>
      </w:pPr>
      <w:r w:rsidRPr="00301426">
        <w:rPr>
          <w:b/>
          <w:u w:val="single"/>
        </w:rPr>
        <w:t>MANUAL-II</w:t>
      </w:r>
      <w:r w:rsidRPr="00301426">
        <w:rPr>
          <w:b/>
        </w:rPr>
        <w:t xml:space="preserve"> </w:t>
      </w:r>
    </w:p>
    <w:p w:rsidR="00353A6C" w:rsidRPr="00301426" w:rsidRDefault="00353A6C" w:rsidP="0008101A">
      <w:pPr>
        <w:pStyle w:val="NoSpacing"/>
        <w:rPr>
          <w:b/>
          <w:u w:val="single"/>
        </w:rPr>
      </w:pPr>
      <w:r w:rsidRPr="00301426">
        <w:rPr>
          <w:b/>
        </w:rPr>
        <w:t>Powers and Duties of Officers and Employees (Section 4(1) (b) (ii) of Right to Information Act, 2005)</w:t>
      </w:r>
    </w:p>
    <w:p w:rsidR="0055446F" w:rsidRPr="00301426" w:rsidRDefault="0055446F" w:rsidP="0008101A">
      <w:pPr>
        <w:pStyle w:val="NoSpacing"/>
        <w:rPr>
          <w:b/>
        </w:rPr>
      </w:pPr>
    </w:p>
    <w:p w:rsidR="0008101A" w:rsidRPr="00301426" w:rsidRDefault="00353A6C" w:rsidP="0008101A">
      <w:pPr>
        <w:pStyle w:val="NoSpacing"/>
        <w:rPr>
          <w:b/>
        </w:rPr>
      </w:pPr>
      <w:r w:rsidRPr="00301426">
        <w:rPr>
          <w:b/>
        </w:rPr>
        <w:t>Details of Duties and Responsibilities of Officers in the Directorate:</w:t>
      </w:r>
    </w:p>
    <w:p w:rsidR="0008101A" w:rsidRPr="00301426" w:rsidRDefault="0008101A" w:rsidP="0008101A">
      <w:pPr>
        <w:pStyle w:val="NoSpacing"/>
        <w:rPr>
          <w:b/>
        </w:rPr>
      </w:pPr>
    </w:p>
    <w:tbl>
      <w:tblPr>
        <w:tblStyle w:val="TableGrid"/>
        <w:tblW w:w="0" w:type="auto"/>
        <w:tblLook w:val="04A0"/>
      </w:tblPr>
      <w:tblGrid>
        <w:gridCol w:w="685"/>
        <w:gridCol w:w="3647"/>
        <w:gridCol w:w="5244"/>
      </w:tblGrid>
      <w:tr w:rsidR="00353A6C" w:rsidRPr="00301426" w:rsidTr="00C274AC">
        <w:tc>
          <w:tcPr>
            <w:tcW w:w="685" w:type="dxa"/>
          </w:tcPr>
          <w:p w:rsidR="00353A6C" w:rsidRPr="00301426" w:rsidRDefault="00353A6C" w:rsidP="0008101A">
            <w:pPr>
              <w:pStyle w:val="NoSpacing"/>
              <w:jc w:val="both"/>
              <w:rPr>
                <w:b/>
              </w:rPr>
            </w:pPr>
            <w:r w:rsidRPr="00301426">
              <w:rPr>
                <w:b/>
              </w:rPr>
              <w:t>Sl. No.</w:t>
            </w:r>
          </w:p>
        </w:tc>
        <w:tc>
          <w:tcPr>
            <w:tcW w:w="3647" w:type="dxa"/>
          </w:tcPr>
          <w:p w:rsidR="00353A6C" w:rsidRPr="00301426" w:rsidRDefault="00353A6C" w:rsidP="0008101A">
            <w:pPr>
              <w:pStyle w:val="NoSpacing"/>
              <w:jc w:val="both"/>
              <w:rPr>
                <w:b/>
              </w:rPr>
            </w:pPr>
            <w:r w:rsidRPr="00301426">
              <w:rPr>
                <w:b/>
              </w:rPr>
              <w:t>Name&amp; Designation</w:t>
            </w:r>
          </w:p>
        </w:tc>
        <w:tc>
          <w:tcPr>
            <w:tcW w:w="5244" w:type="dxa"/>
          </w:tcPr>
          <w:p w:rsidR="00353A6C" w:rsidRPr="00301426" w:rsidRDefault="00353A6C" w:rsidP="0008101A">
            <w:pPr>
              <w:pStyle w:val="NoSpacing"/>
              <w:jc w:val="both"/>
              <w:rPr>
                <w:b/>
              </w:rPr>
            </w:pPr>
            <w:r w:rsidRPr="00301426">
              <w:rPr>
                <w:b/>
              </w:rPr>
              <w:t>Powers and Duties</w:t>
            </w:r>
          </w:p>
        </w:tc>
      </w:tr>
      <w:tr w:rsidR="00353A6C" w:rsidRPr="00301426" w:rsidTr="00C274AC">
        <w:tc>
          <w:tcPr>
            <w:tcW w:w="685" w:type="dxa"/>
          </w:tcPr>
          <w:p w:rsidR="00353A6C" w:rsidRPr="00301426" w:rsidRDefault="00353A6C" w:rsidP="0008101A">
            <w:pPr>
              <w:pStyle w:val="NoSpacing"/>
              <w:jc w:val="right"/>
            </w:pPr>
            <w:r w:rsidRPr="00301426">
              <w:t>1</w:t>
            </w:r>
          </w:p>
        </w:tc>
        <w:tc>
          <w:tcPr>
            <w:tcW w:w="3647" w:type="dxa"/>
          </w:tcPr>
          <w:p w:rsidR="00353A6C" w:rsidRPr="00301426" w:rsidRDefault="005C0DC4" w:rsidP="0008101A">
            <w:pPr>
              <w:pStyle w:val="NoSpacing"/>
              <w:jc w:val="both"/>
            </w:pPr>
            <w:r>
              <w:t>Shri Neidilhou Angami</w:t>
            </w:r>
            <w:r w:rsidR="00353A6C" w:rsidRPr="00301426">
              <w:t xml:space="preserve">, </w:t>
            </w:r>
          </w:p>
          <w:p w:rsidR="00353A6C" w:rsidRPr="00301426" w:rsidRDefault="00353A6C" w:rsidP="0008101A">
            <w:pPr>
              <w:pStyle w:val="NoSpacing"/>
              <w:jc w:val="both"/>
            </w:pPr>
            <w:r w:rsidRPr="00301426">
              <w:t>Director</w:t>
            </w:r>
          </w:p>
        </w:tc>
        <w:tc>
          <w:tcPr>
            <w:tcW w:w="5244" w:type="dxa"/>
          </w:tcPr>
          <w:p w:rsidR="00353A6C" w:rsidRPr="00301426" w:rsidRDefault="00353A6C" w:rsidP="0055446F">
            <w:pPr>
              <w:pStyle w:val="NoSpacing"/>
              <w:jc w:val="both"/>
            </w:pPr>
            <w:r w:rsidRPr="00301426">
              <w:t>Head of Department</w:t>
            </w:r>
            <w:r w:rsidR="0055446F" w:rsidRPr="00301426">
              <w:t>,</w:t>
            </w:r>
            <w:r w:rsidRPr="00301426">
              <w:t xml:space="preserve"> General Administration- All policy &amp; Plan for development, supervise and guide officer and staff of the Department</w:t>
            </w:r>
          </w:p>
        </w:tc>
      </w:tr>
      <w:tr w:rsidR="00353A6C" w:rsidRPr="00301426" w:rsidTr="00C274AC">
        <w:tc>
          <w:tcPr>
            <w:tcW w:w="685" w:type="dxa"/>
          </w:tcPr>
          <w:p w:rsidR="00353A6C" w:rsidRPr="00301426" w:rsidRDefault="00353A6C" w:rsidP="0008101A">
            <w:pPr>
              <w:pStyle w:val="NoSpacing"/>
              <w:jc w:val="right"/>
            </w:pPr>
            <w:r w:rsidRPr="00301426">
              <w:t>2</w:t>
            </w:r>
          </w:p>
        </w:tc>
        <w:tc>
          <w:tcPr>
            <w:tcW w:w="3647" w:type="dxa"/>
          </w:tcPr>
          <w:p w:rsidR="00353A6C" w:rsidRPr="00301426" w:rsidRDefault="002A62C7" w:rsidP="0008101A">
            <w:pPr>
              <w:pStyle w:val="NoSpacing"/>
              <w:ind w:left="8"/>
              <w:jc w:val="both"/>
            </w:pPr>
            <w:r w:rsidRPr="00301426">
              <w:t>Shri</w:t>
            </w:r>
            <w:r w:rsidR="005C0DC4">
              <w:t xml:space="preserve"> Neisatuo Puro</w:t>
            </w:r>
            <w:r w:rsidR="00353A6C" w:rsidRPr="00301426">
              <w:t xml:space="preserve">, </w:t>
            </w:r>
          </w:p>
          <w:p w:rsidR="00353A6C" w:rsidRPr="00301426" w:rsidRDefault="003C6F2B" w:rsidP="0008101A">
            <w:pPr>
              <w:pStyle w:val="NoSpacing"/>
              <w:ind w:left="8"/>
              <w:jc w:val="both"/>
            </w:pPr>
            <w:r w:rsidRPr="00301426">
              <w:t>Addl.</w:t>
            </w:r>
            <w:r w:rsidR="00353A6C" w:rsidRPr="00301426">
              <w:t xml:space="preserve"> Director</w:t>
            </w:r>
          </w:p>
        </w:tc>
        <w:tc>
          <w:tcPr>
            <w:tcW w:w="5244" w:type="dxa"/>
          </w:tcPr>
          <w:p w:rsidR="00353A6C" w:rsidRPr="00301426" w:rsidRDefault="00353A6C" w:rsidP="003C6F2B">
            <w:pPr>
              <w:pStyle w:val="NoSpacing"/>
              <w:jc w:val="both"/>
            </w:pPr>
            <w:r w:rsidRPr="00301426">
              <w:t>To assist</w:t>
            </w:r>
            <w:r w:rsidR="003C6F2B" w:rsidRPr="00301426">
              <w:t xml:space="preserve"> the Director in</w:t>
            </w:r>
            <w:r w:rsidRPr="00301426">
              <w:t xml:space="preserve"> all policy matter</w:t>
            </w:r>
            <w:r w:rsidR="005C0DC4">
              <w:t>, Execution of technical activities</w:t>
            </w:r>
            <w:r w:rsidR="003C6F2B" w:rsidRPr="00301426">
              <w:t xml:space="preserve"> &amp;</w:t>
            </w:r>
            <w:r w:rsidRPr="00301426">
              <w:t xml:space="preserve"> </w:t>
            </w:r>
            <w:r w:rsidR="003C6F2B" w:rsidRPr="00301426">
              <w:t>Administration</w:t>
            </w:r>
            <w:r w:rsidRPr="00301426">
              <w:t xml:space="preserve"> of the Department.</w:t>
            </w:r>
          </w:p>
        </w:tc>
      </w:tr>
      <w:tr w:rsidR="00353A6C" w:rsidRPr="00301426" w:rsidTr="00C274AC">
        <w:tc>
          <w:tcPr>
            <w:tcW w:w="685" w:type="dxa"/>
          </w:tcPr>
          <w:p w:rsidR="00353A6C" w:rsidRPr="00301426" w:rsidRDefault="00353A6C" w:rsidP="0008101A">
            <w:pPr>
              <w:pStyle w:val="NoSpacing"/>
              <w:jc w:val="right"/>
            </w:pPr>
            <w:r w:rsidRPr="00301426">
              <w:t>3</w:t>
            </w:r>
          </w:p>
        </w:tc>
        <w:tc>
          <w:tcPr>
            <w:tcW w:w="3647" w:type="dxa"/>
          </w:tcPr>
          <w:p w:rsidR="00353A6C" w:rsidRPr="00301426" w:rsidRDefault="002A62C7" w:rsidP="0008101A">
            <w:pPr>
              <w:pStyle w:val="NoSpacing"/>
              <w:ind w:left="8"/>
              <w:jc w:val="both"/>
            </w:pPr>
            <w:r w:rsidRPr="00301426">
              <w:t>Shri</w:t>
            </w:r>
            <w:r w:rsidR="005C0DC4">
              <w:t xml:space="preserve"> Charles N. kikon</w:t>
            </w:r>
            <w:r w:rsidR="00353A6C" w:rsidRPr="00301426">
              <w:t xml:space="preserve">, </w:t>
            </w:r>
          </w:p>
          <w:p w:rsidR="00353A6C" w:rsidRPr="00301426" w:rsidRDefault="00F502EB" w:rsidP="003C6F2B">
            <w:pPr>
              <w:pStyle w:val="NoSpacing"/>
              <w:jc w:val="both"/>
            </w:pPr>
            <w:r w:rsidRPr="00301426">
              <w:t>Addl.</w:t>
            </w:r>
            <w:r w:rsidR="00353A6C" w:rsidRPr="00301426">
              <w:t xml:space="preserve"> Director</w:t>
            </w:r>
          </w:p>
        </w:tc>
        <w:tc>
          <w:tcPr>
            <w:tcW w:w="5244" w:type="dxa"/>
          </w:tcPr>
          <w:p w:rsidR="00353A6C" w:rsidRPr="00301426" w:rsidRDefault="005C0DC4" w:rsidP="003C6F2B">
            <w:pPr>
              <w:pStyle w:val="NoSpacing"/>
              <w:jc w:val="both"/>
            </w:pPr>
            <w:r w:rsidRPr="00301426">
              <w:t>To assist the Director in all policy matter</w:t>
            </w:r>
            <w:r>
              <w:t>, Execution of technical activities</w:t>
            </w:r>
            <w:r w:rsidRPr="00301426">
              <w:t xml:space="preserve"> &amp; Administration of the Department.</w:t>
            </w:r>
          </w:p>
        </w:tc>
      </w:tr>
      <w:tr w:rsidR="00353A6C" w:rsidRPr="00301426" w:rsidTr="00C274AC">
        <w:tc>
          <w:tcPr>
            <w:tcW w:w="685" w:type="dxa"/>
          </w:tcPr>
          <w:p w:rsidR="00353A6C" w:rsidRPr="00301426" w:rsidRDefault="0055446F" w:rsidP="0008101A">
            <w:pPr>
              <w:pStyle w:val="NoSpacing"/>
              <w:jc w:val="right"/>
            </w:pPr>
            <w:r w:rsidRPr="00301426">
              <w:t>4</w:t>
            </w:r>
          </w:p>
        </w:tc>
        <w:tc>
          <w:tcPr>
            <w:tcW w:w="3647" w:type="dxa"/>
          </w:tcPr>
          <w:p w:rsidR="00353A6C" w:rsidRPr="00301426" w:rsidRDefault="002A62C7" w:rsidP="005C0DC4">
            <w:pPr>
              <w:pStyle w:val="NoSpacing"/>
              <w:ind w:left="8"/>
              <w:jc w:val="both"/>
            </w:pPr>
            <w:r w:rsidRPr="00301426">
              <w:t>Shri</w:t>
            </w:r>
            <w:r w:rsidR="005C0DC4">
              <w:t xml:space="preserve"> Lhoulabeituo, Dy.Director</w:t>
            </w:r>
          </w:p>
        </w:tc>
        <w:tc>
          <w:tcPr>
            <w:tcW w:w="5244" w:type="dxa"/>
          </w:tcPr>
          <w:p w:rsidR="00353A6C" w:rsidRPr="00301426" w:rsidRDefault="007E6738" w:rsidP="0008101A">
            <w:pPr>
              <w:pStyle w:val="NoSpacing"/>
              <w:jc w:val="both"/>
            </w:pPr>
            <w:r>
              <w:t>DDO &amp; Accounts, Motor vehicles, Stationeries, CRS, Tobacco enforcement officer</w:t>
            </w:r>
          </w:p>
        </w:tc>
      </w:tr>
      <w:tr w:rsidR="00353A6C" w:rsidRPr="00301426" w:rsidTr="00C274AC">
        <w:tc>
          <w:tcPr>
            <w:tcW w:w="685" w:type="dxa"/>
          </w:tcPr>
          <w:p w:rsidR="00353A6C" w:rsidRPr="00301426" w:rsidRDefault="0055446F" w:rsidP="0008101A">
            <w:pPr>
              <w:pStyle w:val="NoSpacing"/>
              <w:jc w:val="right"/>
            </w:pPr>
            <w:r w:rsidRPr="00301426">
              <w:t>5</w:t>
            </w:r>
          </w:p>
        </w:tc>
        <w:tc>
          <w:tcPr>
            <w:tcW w:w="3647" w:type="dxa"/>
          </w:tcPr>
          <w:p w:rsidR="007E6738" w:rsidRPr="00301426" w:rsidRDefault="002A62C7" w:rsidP="007E6738">
            <w:pPr>
              <w:pStyle w:val="NoSpacing"/>
              <w:ind w:left="8"/>
              <w:jc w:val="both"/>
            </w:pPr>
            <w:r w:rsidRPr="00301426">
              <w:t>Shri</w:t>
            </w:r>
            <w:r w:rsidR="007E6738">
              <w:t xml:space="preserve"> Kezhalelhou Solo</w:t>
            </w:r>
            <w:r w:rsidR="00035CBF">
              <w:t>, Dy. Director</w:t>
            </w:r>
          </w:p>
          <w:p w:rsidR="00353A6C" w:rsidRPr="00301426" w:rsidRDefault="00353A6C" w:rsidP="0008101A">
            <w:pPr>
              <w:pStyle w:val="NoSpacing"/>
              <w:ind w:left="8"/>
              <w:jc w:val="both"/>
            </w:pPr>
          </w:p>
        </w:tc>
        <w:tc>
          <w:tcPr>
            <w:tcW w:w="5244" w:type="dxa"/>
          </w:tcPr>
          <w:p w:rsidR="00353A6C" w:rsidRPr="00301426" w:rsidRDefault="007E6738" w:rsidP="00F502EB">
            <w:pPr>
              <w:pStyle w:val="NoSpacing"/>
              <w:jc w:val="both"/>
            </w:pPr>
            <w:r>
              <w:t xml:space="preserve">Establishment, Price Statistics, VLDI, Training, Planning &amp; Development, Housing statistics, Assembly matters, Dept. Estate Officer, </w:t>
            </w:r>
            <w:r w:rsidR="00154196" w:rsidRPr="00301426">
              <w:t>Public Information Officer (PIO)</w:t>
            </w:r>
          </w:p>
        </w:tc>
      </w:tr>
      <w:tr w:rsidR="00353A6C" w:rsidRPr="00301426" w:rsidTr="00C274AC">
        <w:tc>
          <w:tcPr>
            <w:tcW w:w="685" w:type="dxa"/>
          </w:tcPr>
          <w:p w:rsidR="00353A6C" w:rsidRPr="00301426" w:rsidRDefault="0055446F" w:rsidP="0008101A">
            <w:pPr>
              <w:pStyle w:val="NoSpacing"/>
              <w:jc w:val="right"/>
            </w:pPr>
            <w:r w:rsidRPr="00301426">
              <w:t>6</w:t>
            </w:r>
          </w:p>
        </w:tc>
        <w:tc>
          <w:tcPr>
            <w:tcW w:w="3647" w:type="dxa"/>
          </w:tcPr>
          <w:p w:rsidR="007E6738" w:rsidRPr="00301426" w:rsidRDefault="007E6738" w:rsidP="007E6738">
            <w:pPr>
              <w:pStyle w:val="NoSpacing"/>
              <w:ind w:left="8"/>
              <w:jc w:val="both"/>
            </w:pPr>
            <w:r w:rsidRPr="00301426">
              <w:t>Smti.Theyieneinuo Belho,</w:t>
            </w:r>
          </w:p>
          <w:p w:rsidR="00353A6C" w:rsidRPr="00301426" w:rsidRDefault="00035CBF" w:rsidP="007E6738">
            <w:pPr>
              <w:pStyle w:val="NoSpacing"/>
              <w:ind w:left="8"/>
              <w:jc w:val="both"/>
            </w:pPr>
            <w:r>
              <w:t>Dy.</w:t>
            </w:r>
            <w:r w:rsidR="007E6738" w:rsidRPr="00301426">
              <w:t xml:space="preserve"> Director</w:t>
            </w:r>
          </w:p>
        </w:tc>
        <w:tc>
          <w:tcPr>
            <w:tcW w:w="5244" w:type="dxa"/>
          </w:tcPr>
          <w:p w:rsidR="00353A6C" w:rsidRPr="00301426" w:rsidRDefault="007E6738" w:rsidP="007E6738">
            <w:pPr>
              <w:pStyle w:val="NoSpacing"/>
              <w:jc w:val="both"/>
            </w:pPr>
            <w:r w:rsidRPr="00301426">
              <w:t xml:space="preserve">Statistical Handbook, Publication, Gender statistics </w:t>
            </w:r>
            <w:r>
              <w:t>Disaster Statistics, Economic Survey, SDG, Media Officer, Library, AAR, Monitoring &amp; Progress report, Misc. Statistics</w:t>
            </w:r>
          </w:p>
        </w:tc>
      </w:tr>
      <w:tr w:rsidR="00353A6C" w:rsidRPr="00301426" w:rsidTr="00C274AC">
        <w:tc>
          <w:tcPr>
            <w:tcW w:w="685" w:type="dxa"/>
          </w:tcPr>
          <w:p w:rsidR="00353A6C" w:rsidRPr="00301426" w:rsidRDefault="0055446F" w:rsidP="0008101A">
            <w:pPr>
              <w:pStyle w:val="NoSpacing"/>
              <w:jc w:val="right"/>
            </w:pPr>
            <w:r w:rsidRPr="00301426">
              <w:t>7</w:t>
            </w:r>
          </w:p>
        </w:tc>
        <w:tc>
          <w:tcPr>
            <w:tcW w:w="3647" w:type="dxa"/>
          </w:tcPr>
          <w:p w:rsidR="00353A6C" w:rsidRPr="00301426" w:rsidRDefault="00AC01F8" w:rsidP="0008101A">
            <w:pPr>
              <w:pStyle w:val="NoSpacing"/>
              <w:ind w:left="8"/>
              <w:jc w:val="both"/>
            </w:pPr>
            <w:r w:rsidRPr="00301426">
              <w:t>Shri</w:t>
            </w:r>
            <w:r>
              <w:t xml:space="preserve"> </w:t>
            </w:r>
            <w:r w:rsidRPr="00301426">
              <w:t>Vikosieto Krose, Economics &amp; Statistics Officer</w:t>
            </w:r>
          </w:p>
        </w:tc>
        <w:tc>
          <w:tcPr>
            <w:tcW w:w="5244" w:type="dxa"/>
          </w:tcPr>
          <w:p w:rsidR="00353A6C" w:rsidRPr="00301426" w:rsidRDefault="00AC01F8" w:rsidP="00AC01F8">
            <w:pPr>
              <w:pStyle w:val="NoSpacing"/>
              <w:jc w:val="both"/>
            </w:pPr>
            <w:r w:rsidRPr="00301426">
              <w:t xml:space="preserve">SDP, Budget Analysis, IIP, Economic Survey, </w:t>
            </w:r>
            <w:r>
              <w:t xml:space="preserve">SDG, Speeches, SSS Schemes, </w:t>
            </w:r>
            <w:r w:rsidRPr="00301426">
              <w:t>APIO</w:t>
            </w:r>
          </w:p>
        </w:tc>
      </w:tr>
      <w:tr w:rsidR="00D4162A" w:rsidRPr="00301426" w:rsidTr="00C274AC">
        <w:tc>
          <w:tcPr>
            <w:tcW w:w="685" w:type="dxa"/>
          </w:tcPr>
          <w:p w:rsidR="00D4162A" w:rsidRPr="00301426" w:rsidRDefault="0055446F" w:rsidP="0008101A">
            <w:pPr>
              <w:pStyle w:val="NoSpacing"/>
              <w:jc w:val="right"/>
            </w:pPr>
            <w:r w:rsidRPr="00301426">
              <w:t>8</w:t>
            </w:r>
          </w:p>
        </w:tc>
        <w:tc>
          <w:tcPr>
            <w:tcW w:w="3647" w:type="dxa"/>
          </w:tcPr>
          <w:p w:rsidR="00D4162A" w:rsidRPr="00301426" w:rsidRDefault="00AC01F8" w:rsidP="00D4162A">
            <w:pPr>
              <w:pStyle w:val="NoSpacing"/>
              <w:ind w:left="8"/>
              <w:jc w:val="both"/>
            </w:pPr>
            <w:r>
              <w:t>Shri</w:t>
            </w:r>
            <w:r w:rsidRPr="00301426">
              <w:t xml:space="preserve"> N Nyuthe, Economics &amp; Statistics Officer</w:t>
            </w:r>
          </w:p>
        </w:tc>
        <w:tc>
          <w:tcPr>
            <w:tcW w:w="5244" w:type="dxa"/>
          </w:tcPr>
          <w:p w:rsidR="00D4162A" w:rsidRPr="00301426" w:rsidRDefault="00AC01F8" w:rsidP="00D4162A">
            <w:pPr>
              <w:pStyle w:val="NoSpacing"/>
              <w:jc w:val="both"/>
            </w:pPr>
            <w:r w:rsidRPr="00301426">
              <w:t>NSS</w:t>
            </w:r>
            <w:r>
              <w:t>, CRS, Housing Statistics</w:t>
            </w:r>
          </w:p>
        </w:tc>
      </w:tr>
      <w:tr w:rsidR="00AC01F8" w:rsidRPr="00301426" w:rsidTr="00C274AC">
        <w:tc>
          <w:tcPr>
            <w:tcW w:w="685" w:type="dxa"/>
          </w:tcPr>
          <w:p w:rsidR="00AC01F8" w:rsidRPr="00301426" w:rsidRDefault="00AC01F8" w:rsidP="0008101A">
            <w:pPr>
              <w:pStyle w:val="NoSpacing"/>
              <w:jc w:val="right"/>
            </w:pPr>
            <w:r w:rsidRPr="00301426">
              <w:t>9</w:t>
            </w:r>
          </w:p>
        </w:tc>
        <w:tc>
          <w:tcPr>
            <w:tcW w:w="3647" w:type="dxa"/>
          </w:tcPr>
          <w:p w:rsidR="00AC01F8" w:rsidRPr="00301426" w:rsidRDefault="00AC01F8" w:rsidP="0008101A">
            <w:pPr>
              <w:pStyle w:val="NoSpacing"/>
              <w:ind w:left="8"/>
              <w:jc w:val="both"/>
            </w:pPr>
            <w:r w:rsidRPr="00301426">
              <w:t>Shri,David Khutso, Economics &amp; Statistics Officer</w:t>
            </w:r>
          </w:p>
        </w:tc>
        <w:tc>
          <w:tcPr>
            <w:tcW w:w="5244" w:type="dxa"/>
          </w:tcPr>
          <w:p w:rsidR="00AC01F8" w:rsidRPr="00301426" w:rsidRDefault="00AC01F8" w:rsidP="00AC01F8">
            <w:pPr>
              <w:pStyle w:val="NoSpacing"/>
              <w:jc w:val="both"/>
            </w:pPr>
            <w:r w:rsidRPr="00301426">
              <w:t xml:space="preserve">Price Statistics, VLDI, </w:t>
            </w:r>
            <w:r>
              <w:t>Asst. Media Officer</w:t>
            </w:r>
            <w:r w:rsidRPr="00301426">
              <w:t>, Training.</w:t>
            </w:r>
          </w:p>
        </w:tc>
      </w:tr>
      <w:tr w:rsidR="00AC01F8" w:rsidRPr="00301426" w:rsidTr="00C274AC">
        <w:tc>
          <w:tcPr>
            <w:tcW w:w="685" w:type="dxa"/>
          </w:tcPr>
          <w:p w:rsidR="00AC01F8" w:rsidRPr="00301426" w:rsidRDefault="00AC01F8" w:rsidP="0008101A">
            <w:pPr>
              <w:pStyle w:val="NoSpacing"/>
              <w:jc w:val="right"/>
            </w:pPr>
            <w:r w:rsidRPr="00301426">
              <w:t>10</w:t>
            </w:r>
          </w:p>
        </w:tc>
        <w:tc>
          <w:tcPr>
            <w:tcW w:w="3647" w:type="dxa"/>
          </w:tcPr>
          <w:p w:rsidR="00AC01F8" w:rsidRPr="00301426" w:rsidRDefault="00AC01F8" w:rsidP="00D4162A">
            <w:pPr>
              <w:pStyle w:val="NoSpacing"/>
              <w:ind w:left="8"/>
              <w:jc w:val="both"/>
            </w:pPr>
            <w:r w:rsidRPr="00301426">
              <w:t>Smti.Limongi S.Ovung, Economics &amp; Statistics Officer</w:t>
            </w:r>
          </w:p>
        </w:tc>
        <w:tc>
          <w:tcPr>
            <w:tcW w:w="5244" w:type="dxa"/>
          </w:tcPr>
          <w:p w:rsidR="00AC01F8" w:rsidRPr="00301426" w:rsidRDefault="00AC01F8" w:rsidP="00B7068C">
            <w:pPr>
              <w:pStyle w:val="NoSpacing"/>
              <w:jc w:val="both"/>
            </w:pPr>
            <w:r w:rsidRPr="00301426">
              <w:t>Ge</w:t>
            </w:r>
            <w:r>
              <w:t>nder S</w:t>
            </w:r>
            <w:r w:rsidRPr="00301426">
              <w:t>tatistics, Disaster</w:t>
            </w:r>
            <w:r>
              <w:t xml:space="preserve"> Statistics, Misc. Statistics</w:t>
            </w:r>
          </w:p>
        </w:tc>
      </w:tr>
      <w:tr w:rsidR="00AC01F8" w:rsidRPr="00301426" w:rsidTr="00C274AC">
        <w:tc>
          <w:tcPr>
            <w:tcW w:w="685" w:type="dxa"/>
          </w:tcPr>
          <w:p w:rsidR="00AC01F8" w:rsidRPr="00301426" w:rsidRDefault="00AC01F8" w:rsidP="0008101A">
            <w:pPr>
              <w:pStyle w:val="NoSpacing"/>
              <w:jc w:val="right"/>
            </w:pPr>
            <w:r w:rsidRPr="00301426">
              <w:t>11</w:t>
            </w:r>
          </w:p>
        </w:tc>
        <w:tc>
          <w:tcPr>
            <w:tcW w:w="3647" w:type="dxa"/>
          </w:tcPr>
          <w:p w:rsidR="00AC01F8" w:rsidRPr="00301426" w:rsidRDefault="00AC01F8" w:rsidP="00D4162A">
            <w:pPr>
              <w:pStyle w:val="NoSpacing"/>
              <w:ind w:left="8"/>
              <w:jc w:val="both"/>
            </w:pPr>
            <w:r w:rsidRPr="00301426">
              <w:t>Smti.Visi Yhokha, Economics &amp; Statistics Officer</w:t>
            </w:r>
          </w:p>
        </w:tc>
        <w:tc>
          <w:tcPr>
            <w:tcW w:w="5244" w:type="dxa"/>
          </w:tcPr>
          <w:p w:rsidR="00AC01F8" w:rsidRPr="00301426" w:rsidRDefault="00AC01F8" w:rsidP="00F502EB">
            <w:pPr>
              <w:pStyle w:val="NoSpacing"/>
              <w:jc w:val="both"/>
            </w:pPr>
            <w:r>
              <w:t>NSS, Assembly matters, Meeting, 15</w:t>
            </w:r>
            <w:r w:rsidRPr="00AC01F8">
              <w:rPr>
                <w:vertAlign w:val="superscript"/>
              </w:rPr>
              <w:t>th</w:t>
            </w:r>
            <w:r>
              <w:t xml:space="preserve"> FC</w:t>
            </w:r>
          </w:p>
        </w:tc>
      </w:tr>
      <w:tr w:rsidR="00AC01F8" w:rsidRPr="00301426" w:rsidTr="00C274AC">
        <w:tc>
          <w:tcPr>
            <w:tcW w:w="685" w:type="dxa"/>
          </w:tcPr>
          <w:p w:rsidR="00AC01F8" w:rsidRPr="00301426" w:rsidRDefault="00AC01F8" w:rsidP="0008101A">
            <w:pPr>
              <w:pStyle w:val="NoSpacing"/>
              <w:jc w:val="right"/>
            </w:pPr>
            <w:r w:rsidRPr="00301426">
              <w:t>12</w:t>
            </w:r>
          </w:p>
        </w:tc>
        <w:tc>
          <w:tcPr>
            <w:tcW w:w="3647" w:type="dxa"/>
          </w:tcPr>
          <w:p w:rsidR="00AC01F8" w:rsidRPr="00301426" w:rsidRDefault="00AC01F8" w:rsidP="00B7068C">
            <w:pPr>
              <w:pStyle w:val="NoSpacing"/>
              <w:ind w:left="8"/>
              <w:jc w:val="both"/>
            </w:pPr>
            <w:r w:rsidRPr="00301426">
              <w:t>Shri. Hekato Thonger, Economics &amp; Statistics Officer</w:t>
            </w:r>
          </w:p>
        </w:tc>
        <w:tc>
          <w:tcPr>
            <w:tcW w:w="5244" w:type="dxa"/>
          </w:tcPr>
          <w:p w:rsidR="00AC01F8" w:rsidRPr="00301426" w:rsidRDefault="00AC01F8" w:rsidP="00D4162A">
            <w:pPr>
              <w:pStyle w:val="NoSpacing"/>
              <w:jc w:val="both"/>
            </w:pPr>
            <w:r>
              <w:t>SDP,</w:t>
            </w:r>
            <w:r w:rsidRPr="00301426">
              <w:t xml:space="preserve"> Statistical Handbook</w:t>
            </w:r>
            <w:r>
              <w:t>, Library, Monitoring &amp; Progress report</w:t>
            </w:r>
            <w:r w:rsidR="00EC785A">
              <w:t>, AAR</w:t>
            </w:r>
          </w:p>
        </w:tc>
      </w:tr>
      <w:tr w:rsidR="00AC01F8" w:rsidRPr="00301426" w:rsidTr="00C274AC">
        <w:tc>
          <w:tcPr>
            <w:tcW w:w="685" w:type="dxa"/>
          </w:tcPr>
          <w:p w:rsidR="00AC01F8" w:rsidRPr="00301426" w:rsidRDefault="00AC01F8" w:rsidP="0008101A">
            <w:pPr>
              <w:pStyle w:val="NoSpacing"/>
              <w:jc w:val="right"/>
            </w:pPr>
            <w:r w:rsidRPr="00301426">
              <w:t>13</w:t>
            </w:r>
          </w:p>
        </w:tc>
        <w:tc>
          <w:tcPr>
            <w:tcW w:w="3647" w:type="dxa"/>
          </w:tcPr>
          <w:p w:rsidR="00AC01F8" w:rsidRPr="00301426" w:rsidRDefault="00EC785A" w:rsidP="00B7068C">
            <w:pPr>
              <w:pStyle w:val="NoSpacing"/>
              <w:ind w:left="8"/>
              <w:jc w:val="both"/>
            </w:pPr>
            <w:r>
              <w:t>Smti. Hinile Kemp, Economics &amp; Statistics Officer</w:t>
            </w:r>
          </w:p>
        </w:tc>
        <w:tc>
          <w:tcPr>
            <w:tcW w:w="5244" w:type="dxa"/>
          </w:tcPr>
          <w:p w:rsidR="00AC01F8" w:rsidRPr="00301426" w:rsidRDefault="00EC785A" w:rsidP="000A5C23">
            <w:pPr>
              <w:pStyle w:val="NoSpacing"/>
              <w:jc w:val="both"/>
            </w:pPr>
            <w:r w:rsidRPr="00301426">
              <w:t>Statistical Handbook</w:t>
            </w:r>
            <w:r>
              <w:t>, VLDI</w:t>
            </w:r>
          </w:p>
        </w:tc>
      </w:tr>
      <w:tr w:rsidR="00AC01F8" w:rsidRPr="00301426" w:rsidTr="00C274AC">
        <w:tc>
          <w:tcPr>
            <w:tcW w:w="685" w:type="dxa"/>
          </w:tcPr>
          <w:p w:rsidR="00AC01F8" w:rsidRPr="00301426" w:rsidRDefault="00AC01F8" w:rsidP="0008101A">
            <w:pPr>
              <w:pStyle w:val="NoSpacing"/>
              <w:jc w:val="right"/>
            </w:pPr>
            <w:r w:rsidRPr="00301426">
              <w:t>14</w:t>
            </w:r>
          </w:p>
        </w:tc>
        <w:tc>
          <w:tcPr>
            <w:tcW w:w="3647" w:type="dxa"/>
          </w:tcPr>
          <w:p w:rsidR="00AC01F8" w:rsidRPr="00301426" w:rsidRDefault="000257C8" w:rsidP="000A5C23">
            <w:pPr>
              <w:pStyle w:val="NoSpacing"/>
              <w:ind w:left="8"/>
              <w:jc w:val="both"/>
            </w:pPr>
            <w:r>
              <w:t xml:space="preserve">Smti. Anungla Lemtur, Economics </w:t>
            </w:r>
            <w:r>
              <w:lastRenderedPageBreak/>
              <w:t>&amp; Statistics Officer</w:t>
            </w:r>
          </w:p>
        </w:tc>
        <w:tc>
          <w:tcPr>
            <w:tcW w:w="5244" w:type="dxa"/>
          </w:tcPr>
          <w:p w:rsidR="00AC01F8" w:rsidRPr="00301426" w:rsidRDefault="000257C8" w:rsidP="000A5C23">
            <w:pPr>
              <w:pStyle w:val="NoSpacing"/>
              <w:jc w:val="both"/>
            </w:pPr>
            <w:r>
              <w:lastRenderedPageBreak/>
              <w:t>Misc. Statistics</w:t>
            </w:r>
          </w:p>
        </w:tc>
      </w:tr>
      <w:tr w:rsidR="00AC01F8" w:rsidRPr="00301426" w:rsidTr="002A62C7">
        <w:trPr>
          <w:trHeight w:val="652"/>
        </w:trPr>
        <w:tc>
          <w:tcPr>
            <w:tcW w:w="685" w:type="dxa"/>
          </w:tcPr>
          <w:p w:rsidR="00AC01F8" w:rsidRPr="00301426" w:rsidRDefault="00AC01F8" w:rsidP="0008101A">
            <w:pPr>
              <w:pStyle w:val="NoSpacing"/>
              <w:jc w:val="right"/>
            </w:pPr>
            <w:r w:rsidRPr="00301426">
              <w:lastRenderedPageBreak/>
              <w:t>15</w:t>
            </w:r>
          </w:p>
        </w:tc>
        <w:tc>
          <w:tcPr>
            <w:tcW w:w="3647" w:type="dxa"/>
          </w:tcPr>
          <w:p w:rsidR="00AC01F8" w:rsidRPr="00301426" w:rsidRDefault="00FE7A6F" w:rsidP="002A62C7">
            <w:pPr>
              <w:pStyle w:val="NoSpacing"/>
              <w:ind w:left="8"/>
              <w:jc w:val="both"/>
            </w:pPr>
            <w:r>
              <w:t>Shri Nzanbemo Kithan, Sr. IOS</w:t>
            </w:r>
          </w:p>
        </w:tc>
        <w:tc>
          <w:tcPr>
            <w:tcW w:w="5244" w:type="dxa"/>
          </w:tcPr>
          <w:p w:rsidR="00AC01F8" w:rsidRPr="00301426" w:rsidRDefault="00FE7A6F" w:rsidP="0055446F">
            <w:pPr>
              <w:pStyle w:val="NoSpacing"/>
              <w:jc w:val="both"/>
            </w:pPr>
            <w:r w:rsidRPr="00301426">
              <w:t>Ge</w:t>
            </w:r>
            <w:r>
              <w:t>nder S</w:t>
            </w:r>
            <w:r w:rsidRPr="00301426">
              <w:t>tatistics, Disaster</w:t>
            </w:r>
            <w:r>
              <w:t xml:space="preserve"> Statistics, Housing Statistics, AAR</w:t>
            </w:r>
          </w:p>
        </w:tc>
      </w:tr>
      <w:tr w:rsidR="00AC01F8" w:rsidRPr="00301426" w:rsidTr="00FE7A6F">
        <w:trPr>
          <w:trHeight w:val="476"/>
        </w:trPr>
        <w:tc>
          <w:tcPr>
            <w:tcW w:w="685" w:type="dxa"/>
          </w:tcPr>
          <w:p w:rsidR="00AC01F8" w:rsidRPr="00301426" w:rsidRDefault="00AC01F8" w:rsidP="00423995">
            <w:pPr>
              <w:pStyle w:val="NoSpacing"/>
              <w:jc w:val="right"/>
            </w:pPr>
            <w:r w:rsidRPr="00301426">
              <w:t>16</w:t>
            </w:r>
          </w:p>
        </w:tc>
        <w:tc>
          <w:tcPr>
            <w:tcW w:w="3647" w:type="dxa"/>
          </w:tcPr>
          <w:p w:rsidR="00AC01F8" w:rsidRPr="00301426" w:rsidRDefault="00FE7A6F" w:rsidP="00FE7A6F">
            <w:pPr>
              <w:pStyle w:val="NoSpacing"/>
              <w:ind w:left="8"/>
              <w:jc w:val="both"/>
            </w:pPr>
            <w:r>
              <w:t>Shri P. Shokum, Sr. IOS</w:t>
            </w:r>
          </w:p>
        </w:tc>
        <w:tc>
          <w:tcPr>
            <w:tcW w:w="5244" w:type="dxa"/>
          </w:tcPr>
          <w:p w:rsidR="00AC01F8" w:rsidRPr="00301426" w:rsidRDefault="00FE7A6F" w:rsidP="00423995">
            <w:pPr>
              <w:pStyle w:val="NoSpacing"/>
              <w:jc w:val="both"/>
            </w:pPr>
            <w:r>
              <w:t>CRS, Monitoring &amp; Progress report</w:t>
            </w:r>
          </w:p>
        </w:tc>
      </w:tr>
      <w:tr w:rsidR="00AC01F8" w:rsidRPr="00301426" w:rsidTr="00FE7A6F">
        <w:trPr>
          <w:trHeight w:val="439"/>
        </w:trPr>
        <w:tc>
          <w:tcPr>
            <w:tcW w:w="685" w:type="dxa"/>
          </w:tcPr>
          <w:p w:rsidR="00AC01F8" w:rsidRPr="00301426" w:rsidRDefault="00AC01F8" w:rsidP="00423995">
            <w:pPr>
              <w:pStyle w:val="NoSpacing"/>
              <w:jc w:val="right"/>
            </w:pPr>
            <w:r w:rsidRPr="00301426">
              <w:t>17</w:t>
            </w:r>
          </w:p>
        </w:tc>
        <w:tc>
          <w:tcPr>
            <w:tcW w:w="3647" w:type="dxa"/>
          </w:tcPr>
          <w:p w:rsidR="00AC01F8" w:rsidRPr="00301426" w:rsidRDefault="00FE7A6F" w:rsidP="00423995">
            <w:pPr>
              <w:pStyle w:val="NoSpacing"/>
              <w:ind w:left="8"/>
              <w:jc w:val="both"/>
            </w:pPr>
            <w:r>
              <w:t>Shri Mohomo Kath, Sr. IOS</w:t>
            </w:r>
          </w:p>
        </w:tc>
        <w:tc>
          <w:tcPr>
            <w:tcW w:w="5244" w:type="dxa"/>
          </w:tcPr>
          <w:p w:rsidR="00AC01F8" w:rsidRPr="00301426" w:rsidRDefault="00FE7A6F" w:rsidP="00423995">
            <w:pPr>
              <w:pStyle w:val="NoSpacing"/>
              <w:jc w:val="both"/>
            </w:pPr>
            <w:r>
              <w:t>Price Statistics</w:t>
            </w:r>
          </w:p>
        </w:tc>
      </w:tr>
      <w:tr w:rsidR="00AC01F8" w:rsidRPr="00301426" w:rsidTr="00C274AC">
        <w:tc>
          <w:tcPr>
            <w:tcW w:w="685" w:type="dxa"/>
          </w:tcPr>
          <w:p w:rsidR="00AC01F8" w:rsidRPr="00301426" w:rsidRDefault="00AC01F8" w:rsidP="0008101A">
            <w:pPr>
              <w:pStyle w:val="NoSpacing"/>
              <w:jc w:val="right"/>
            </w:pPr>
            <w:r w:rsidRPr="00301426">
              <w:t>18</w:t>
            </w:r>
          </w:p>
        </w:tc>
        <w:tc>
          <w:tcPr>
            <w:tcW w:w="3647" w:type="dxa"/>
          </w:tcPr>
          <w:p w:rsidR="00AC01F8" w:rsidRPr="00301426" w:rsidRDefault="00FE7A6F" w:rsidP="0008101A">
            <w:pPr>
              <w:pStyle w:val="NoSpacing"/>
              <w:ind w:left="8"/>
              <w:jc w:val="both"/>
            </w:pPr>
            <w:r>
              <w:t>Shri Vikho Pohena</w:t>
            </w:r>
            <w:r w:rsidR="000B2800">
              <w:t>, Sr. IOS</w:t>
            </w:r>
          </w:p>
        </w:tc>
        <w:tc>
          <w:tcPr>
            <w:tcW w:w="5244" w:type="dxa"/>
          </w:tcPr>
          <w:p w:rsidR="00AC01F8" w:rsidRPr="00301426" w:rsidRDefault="000B2800" w:rsidP="0008101A">
            <w:pPr>
              <w:pStyle w:val="NoSpacing"/>
              <w:jc w:val="both"/>
            </w:pPr>
            <w:r>
              <w:t>VLDI</w:t>
            </w:r>
          </w:p>
        </w:tc>
      </w:tr>
      <w:tr w:rsidR="00FE7A6F" w:rsidRPr="00301426" w:rsidTr="00C274AC">
        <w:tc>
          <w:tcPr>
            <w:tcW w:w="685" w:type="dxa"/>
          </w:tcPr>
          <w:p w:rsidR="00FE7A6F" w:rsidRPr="00301426" w:rsidRDefault="000B2800" w:rsidP="0008101A">
            <w:pPr>
              <w:pStyle w:val="NoSpacing"/>
              <w:jc w:val="right"/>
            </w:pPr>
            <w:r>
              <w:t>19</w:t>
            </w:r>
          </w:p>
        </w:tc>
        <w:tc>
          <w:tcPr>
            <w:tcW w:w="3647" w:type="dxa"/>
          </w:tcPr>
          <w:p w:rsidR="00FE7A6F" w:rsidRPr="00301426" w:rsidRDefault="000B2800" w:rsidP="0008101A">
            <w:pPr>
              <w:pStyle w:val="NoSpacing"/>
              <w:ind w:left="8"/>
              <w:jc w:val="both"/>
            </w:pPr>
            <w:r>
              <w:t>Smti. Libeni Ezung Sr. IOS</w:t>
            </w:r>
          </w:p>
        </w:tc>
        <w:tc>
          <w:tcPr>
            <w:tcW w:w="5244" w:type="dxa"/>
          </w:tcPr>
          <w:p w:rsidR="00FE7A6F" w:rsidRPr="00301426" w:rsidRDefault="000B2800" w:rsidP="0008101A">
            <w:pPr>
              <w:pStyle w:val="NoSpacing"/>
              <w:jc w:val="both"/>
            </w:pPr>
            <w:r>
              <w:t>NSS</w:t>
            </w:r>
          </w:p>
        </w:tc>
      </w:tr>
      <w:tr w:rsidR="00FE7A6F" w:rsidRPr="00301426" w:rsidTr="00C274AC">
        <w:tc>
          <w:tcPr>
            <w:tcW w:w="685" w:type="dxa"/>
          </w:tcPr>
          <w:p w:rsidR="00FE7A6F" w:rsidRPr="00301426" w:rsidRDefault="000B2800" w:rsidP="0008101A">
            <w:pPr>
              <w:pStyle w:val="NoSpacing"/>
              <w:jc w:val="right"/>
            </w:pPr>
            <w:r>
              <w:t>20</w:t>
            </w:r>
          </w:p>
        </w:tc>
        <w:tc>
          <w:tcPr>
            <w:tcW w:w="3647" w:type="dxa"/>
          </w:tcPr>
          <w:p w:rsidR="00FE7A6F" w:rsidRPr="00301426" w:rsidRDefault="000B2800" w:rsidP="0008101A">
            <w:pPr>
              <w:pStyle w:val="NoSpacing"/>
              <w:ind w:left="8"/>
              <w:jc w:val="both"/>
            </w:pPr>
            <w:r>
              <w:t>Shri Ngabu Tep, Sr.IOS</w:t>
            </w:r>
          </w:p>
        </w:tc>
        <w:tc>
          <w:tcPr>
            <w:tcW w:w="5244" w:type="dxa"/>
          </w:tcPr>
          <w:p w:rsidR="00FE7A6F" w:rsidRPr="00301426" w:rsidRDefault="000B2800" w:rsidP="0008101A">
            <w:pPr>
              <w:pStyle w:val="NoSpacing"/>
              <w:jc w:val="both"/>
            </w:pPr>
            <w:r>
              <w:t>NSS, Misc. Statistics</w:t>
            </w:r>
          </w:p>
        </w:tc>
      </w:tr>
      <w:tr w:rsidR="00FE7A6F" w:rsidRPr="00301426" w:rsidTr="00C274AC">
        <w:tc>
          <w:tcPr>
            <w:tcW w:w="685" w:type="dxa"/>
          </w:tcPr>
          <w:p w:rsidR="00FE7A6F" w:rsidRPr="00301426" w:rsidRDefault="000B2800" w:rsidP="0008101A">
            <w:pPr>
              <w:pStyle w:val="NoSpacing"/>
              <w:jc w:val="right"/>
            </w:pPr>
            <w:r>
              <w:t>21</w:t>
            </w:r>
          </w:p>
        </w:tc>
        <w:tc>
          <w:tcPr>
            <w:tcW w:w="3647" w:type="dxa"/>
          </w:tcPr>
          <w:p w:rsidR="00FE7A6F" w:rsidRPr="00301426" w:rsidRDefault="000B2800" w:rsidP="0008101A">
            <w:pPr>
              <w:pStyle w:val="NoSpacing"/>
              <w:ind w:left="8"/>
              <w:jc w:val="both"/>
            </w:pPr>
            <w:r>
              <w:t>Smti. Enyie Mokyung, Sr.IOS</w:t>
            </w:r>
          </w:p>
        </w:tc>
        <w:tc>
          <w:tcPr>
            <w:tcW w:w="5244" w:type="dxa"/>
          </w:tcPr>
          <w:p w:rsidR="00FE7A6F" w:rsidRPr="00301426" w:rsidRDefault="000B2800" w:rsidP="0008101A">
            <w:pPr>
              <w:pStyle w:val="NoSpacing"/>
              <w:jc w:val="both"/>
            </w:pPr>
            <w:r w:rsidRPr="00301426">
              <w:t>Statistical Handbook</w:t>
            </w:r>
          </w:p>
        </w:tc>
      </w:tr>
      <w:tr w:rsidR="00AC01F8" w:rsidRPr="00301426" w:rsidTr="00C274AC">
        <w:tc>
          <w:tcPr>
            <w:tcW w:w="685" w:type="dxa"/>
          </w:tcPr>
          <w:p w:rsidR="00AC01F8" w:rsidRPr="00301426" w:rsidRDefault="00035CBF" w:rsidP="0008101A">
            <w:pPr>
              <w:pStyle w:val="NoSpacing"/>
              <w:jc w:val="right"/>
            </w:pPr>
            <w:r>
              <w:t>22</w:t>
            </w:r>
          </w:p>
        </w:tc>
        <w:tc>
          <w:tcPr>
            <w:tcW w:w="3647" w:type="dxa"/>
          </w:tcPr>
          <w:p w:rsidR="00AC01F8" w:rsidRPr="00301426" w:rsidRDefault="00AC01F8" w:rsidP="00F502EB">
            <w:pPr>
              <w:pStyle w:val="NoSpacing"/>
              <w:ind w:left="8"/>
              <w:jc w:val="both"/>
            </w:pPr>
            <w:r w:rsidRPr="00301426">
              <w:t>Smti.Neibou Linyü</w:t>
            </w:r>
            <w:r w:rsidR="00F46691">
              <w:t>,</w:t>
            </w:r>
            <w:r w:rsidRPr="00301426">
              <w:t xml:space="preserve"> Registrar</w:t>
            </w:r>
          </w:p>
        </w:tc>
        <w:tc>
          <w:tcPr>
            <w:tcW w:w="5244" w:type="dxa"/>
          </w:tcPr>
          <w:p w:rsidR="00AC01F8" w:rsidRPr="00301426" w:rsidRDefault="00AC01F8" w:rsidP="0008101A">
            <w:pPr>
              <w:pStyle w:val="NoSpacing"/>
              <w:jc w:val="both"/>
            </w:pPr>
            <w:r w:rsidRPr="00301426">
              <w:t>Establishment</w:t>
            </w:r>
          </w:p>
        </w:tc>
      </w:tr>
      <w:tr w:rsidR="00AC01F8" w:rsidRPr="00301426" w:rsidTr="00C274AC">
        <w:tc>
          <w:tcPr>
            <w:tcW w:w="685" w:type="dxa"/>
          </w:tcPr>
          <w:p w:rsidR="00AC01F8" w:rsidRPr="00301426" w:rsidRDefault="00035CBF" w:rsidP="0008101A">
            <w:pPr>
              <w:pStyle w:val="NoSpacing"/>
              <w:jc w:val="right"/>
            </w:pPr>
            <w:r>
              <w:t>23</w:t>
            </w:r>
          </w:p>
        </w:tc>
        <w:tc>
          <w:tcPr>
            <w:tcW w:w="3647" w:type="dxa"/>
          </w:tcPr>
          <w:p w:rsidR="00AC01F8" w:rsidRPr="00301426" w:rsidRDefault="00F46691" w:rsidP="000B2800">
            <w:pPr>
              <w:pStyle w:val="NoSpacing"/>
              <w:ind w:left="8"/>
              <w:jc w:val="both"/>
            </w:pPr>
            <w:r w:rsidRPr="00301426">
              <w:t>Shri,</w:t>
            </w:r>
            <w:r>
              <w:t xml:space="preserve"> Keneitsolie </w:t>
            </w:r>
            <w:r w:rsidRPr="00301426">
              <w:t>Kevin Sekhose</w:t>
            </w:r>
            <w:r w:rsidR="00AC01F8" w:rsidRPr="00301426">
              <w:t>, Superintendent</w:t>
            </w:r>
          </w:p>
        </w:tc>
        <w:tc>
          <w:tcPr>
            <w:tcW w:w="5244" w:type="dxa"/>
          </w:tcPr>
          <w:p w:rsidR="00AC01F8" w:rsidRPr="00301426" w:rsidRDefault="00AC01F8" w:rsidP="00F46691">
            <w:pPr>
              <w:pStyle w:val="NoSpacing"/>
              <w:jc w:val="both"/>
            </w:pPr>
            <w:r w:rsidRPr="00301426">
              <w:t xml:space="preserve">Establishment </w:t>
            </w:r>
          </w:p>
        </w:tc>
      </w:tr>
      <w:tr w:rsidR="00AC01F8" w:rsidRPr="00301426" w:rsidTr="00C274AC">
        <w:tc>
          <w:tcPr>
            <w:tcW w:w="685" w:type="dxa"/>
          </w:tcPr>
          <w:p w:rsidR="00AC01F8" w:rsidRPr="00301426" w:rsidRDefault="00035CBF" w:rsidP="0008101A">
            <w:pPr>
              <w:pStyle w:val="NoSpacing"/>
              <w:jc w:val="right"/>
            </w:pPr>
            <w:r>
              <w:t>24</w:t>
            </w:r>
          </w:p>
        </w:tc>
        <w:tc>
          <w:tcPr>
            <w:tcW w:w="3647" w:type="dxa"/>
          </w:tcPr>
          <w:p w:rsidR="00AC01F8" w:rsidRPr="00301426" w:rsidRDefault="00AC01F8" w:rsidP="000B2800">
            <w:pPr>
              <w:pStyle w:val="NoSpacing"/>
              <w:ind w:left="8"/>
              <w:jc w:val="both"/>
            </w:pPr>
            <w:r w:rsidRPr="00301426">
              <w:t>Smti.</w:t>
            </w:r>
            <w:r w:rsidR="000B2800" w:rsidRPr="00301426">
              <w:t xml:space="preserve"> Petevinuo Nguzhü</w:t>
            </w:r>
            <w:r w:rsidRPr="00301426">
              <w:t>, Superintendent</w:t>
            </w:r>
          </w:p>
        </w:tc>
        <w:tc>
          <w:tcPr>
            <w:tcW w:w="5244" w:type="dxa"/>
          </w:tcPr>
          <w:p w:rsidR="00AC01F8" w:rsidRPr="00301426" w:rsidRDefault="00AC01F8" w:rsidP="0008101A">
            <w:pPr>
              <w:pStyle w:val="NoSpacing"/>
              <w:jc w:val="both"/>
            </w:pPr>
            <w:r w:rsidRPr="00301426">
              <w:t>Establishment</w:t>
            </w:r>
          </w:p>
        </w:tc>
      </w:tr>
      <w:tr w:rsidR="00AC01F8" w:rsidRPr="00301426" w:rsidTr="00C274AC">
        <w:tc>
          <w:tcPr>
            <w:tcW w:w="685" w:type="dxa"/>
          </w:tcPr>
          <w:p w:rsidR="00AC01F8" w:rsidRPr="00301426" w:rsidRDefault="00035CBF" w:rsidP="0008101A">
            <w:pPr>
              <w:pStyle w:val="NoSpacing"/>
              <w:jc w:val="right"/>
            </w:pPr>
            <w:r>
              <w:t>25</w:t>
            </w:r>
          </w:p>
        </w:tc>
        <w:tc>
          <w:tcPr>
            <w:tcW w:w="3647" w:type="dxa"/>
          </w:tcPr>
          <w:p w:rsidR="00AC01F8" w:rsidRPr="00301426" w:rsidRDefault="00035CBF" w:rsidP="0008101A">
            <w:pPr>
              <w:pStyle w:val="NoSpacing"/>
              <w:ind w:left="8"/>
              <w:jc w:val="both"/>
            </w:pPr>
            <w:r>
              <w:t>Shri</w:t>
            </w:r>
            <w:r w:rsidRPr="00301426">
              <w:t xml:space="preserve"> Azuthang Sep</w:t>
            </w:r>
            <w:r w:rsidR="00AC01F8" w:rsidRPr="00301426">
              <w:t>, Superintendent</w:t>
            </w:r>
          </w:p>
        </w:tc>
        <w:tc>
          <w:tcPr>
            <w:tcW w:w="5244" w:type="dxa"/>
          </w:tcPr>
          <w:p w:rsidR="00AC01F8" w:rsidRPr="00301426" w:rsidRDefault="00AC01F8" w:rsidP="0008101A">
            <w:pPr>
              <w:pStyle w:val="NoSpacing"/>
              <w:jc w:val="both"/>
            </w:pPr>
            <w:r w:rsidRPr="00301426">
              <w:t>Establishment</w:t>
            </w:r>
          </w:p>
        </w:tc>
      </w:tr>
      <w:tr w:rsidR="00AC01F8" w:rsidRPr="00301426" w:rsidTr="00C274AC">
        <w:tc>
          <w:tcPr>
            <w:tcW w:w="685" w:type="dxa"/>
          </w:tcPr>
          <w:p w:rsidR="00AC01F8" w:rsidRPr="00301426" w:rsidRDefault="00035CBF" w:rsidP="0008101A">
            <w:pPr>
              <w:pStyle w:val="NoSpacing"/>
              <w:jc w:val="right"/>
            </w:pPr>
            <w:r>
              <w:t>26</w:t>
            </w:r>
          </w:p>
        </w:tc>
        <w:tc>
          <w:tcPr>
            <w:tcW w:w="3647" w:type="dxa"/>
          </w:tcPr>
          <w:p w:rsidR="00AC01F8" w:rsidRPr="00301426" w:rsidRDefault="00035CBF" w:rsidP="0094224D">
            <w:pPr>
              <w:pStyle w:val="NoSpacing"/>
              <w:ind w:left="8"/>
              <w:jc w:val="both"/>
            </w:pPr>
            <w:r>
              <w:t>Shri T Nukshi</w:t>
            </w:r>
            <w:r w:rsidR="00AC01F8" w:rsidRPr="00301426">
              <w:t>, Asst. Superintendent</w:t>
            </w:r>
          </w:p>
        </w:tc>
        <w:tc>
          <w:tcPr>
            <w:tcW w:w="5244" w:type="dxa"/>
          </w:tcPr>
          <w:p w:rsidR="00AC01F8" w:rsidRPr="00301426" w:rsidRDefault="00AC01F8" w:rsidP="0008101A">
            <w:pPr>
              <w:pStyle w:val="NoSpacing"/>
              <w:jc w:val="both"/>
            </w:pPr>
            <w:r w:rsidRPr="00301426">
              <w:t>Establishment</w:t>
            </w:r>
          </w:p>
        </w:tc>
      </w:tr>
      <w:tr w:rsidR="00AC01F8" w:rsidRPr="00301426" w:rsidTr="00C274AC">
        <w:tc>
          <w:tcPr>
            <w:tcW w:w="685" w:type="dxa"/>
          </w:tcPr>
          <w:p w:rsidR="00AC01F8" w:rsidRPr="00301426" w:rsidRDefault="00035CBF" w:rsidP="0008101A">
            <w:pPr>
              <w:pStyle w:val="NoSpacing"/>
              <w:jc w:val="right"/>
            </w:pPr>
            <w:r>
              <w:t>27</w:t>
            </w:r>
          </w:p>
        </w:tc>
        <w:tc>
          <w:tcPr>
            <w:tcW w:w="3647" w:type="dxa"/>
          </w:tcPr>
          <w:p w:rsidR="00AC01F8" w:rsidRPr="00301426" w:rsidRDefault="000B2800" w:rsidP="000B2800">
            <w:pPr>
              <w:pStyle w:val="NoSpacing"/>
              <w:ind w:left="8"/>
              <w:jc w:val="both"/>
            </w:pPr>
            <w:r>
              <w:t>Smti.</w:t>
            </w:r>
            <w:r w:rsidR="00035CBF" w:rsidRPr="00301426">
              <w:t xml:space="preserve"> Neikhonuo Haralu</w:t>
            </w:r>
            <w:r w:rsidR="00AC01F8" w:rsidRPr="00301426">
              <w:t xml:space="preserve"> , Asst. Superintendent</w:t>
            </w:r>
          </w:p>
        </w:tc>
        <w:tc>
          <w:tcPr>
            <w:tcW w:w="5244" w:type="dxa"/>
          </w:tcPr>
          <w:p w:rsidR="00AC01F8" w:rsidRPr="00301426" w:rsidRDefault="00AC01F8" w:rsidP="009031C9">
            <w:pPr>
              <w:pStyle w:val="NoSpacing"/>
              <w:jc w:val="both"/>
            </w:pPr>
            <w:r w:rsidRPr="00301426">
              <w:t>Establishment</w:t>
            </w:r>
          </w:p>
        </w:tc>
      </w:tr>
      <w:tr w:rsidR="00AC01F8" w:rsidRPr="00301426" w:rsidTr="00C274AC">
        <w:tc>
          <w:tcPr>
            <w:tcW w:w="685" w:type="dxa"/>
          </w:tcPr>
          <w:p w:rsidR="00AC01F8" w:rsidRPr="00301426" w:rsidRDefault="00035CBF" w:rsidP="0008101A">
            <w:pPr>
              <w:pStyle w:val="NoSpacing"/>
              <w:jc w:val="right"/>
            </w:pPr>
            <w:r>
              <w:t>28</w:t>
            </w:r>
          </w:p>
        </w:tc>
        <w:tc>
          <w:tcPr>
            <w:tcW w:w="3647" w:type="dxa"/>
          </w:tcPr>
          <w:p w:rsidR="00AC01F8" w:rsidRPr="00301426" w:rsidRDefault="000B2800" w:rsidP="00035CBF">
            <w:pPr>
              <w:pStyle w:val="NoSpacing"/>
              <w:ind w:left="8"/>
              <w:jc w:val="both"/>
            </w:pPr>
            <w:r>
              <w:t>Smti.</w:t>
            </w:r>
            <w:r w:rsidR="00035CBF">
              <w:t xml:space="preserve"> Ayhunle Thong</w:t>
            </w:r>
            <w:r w:rsidR="00AC01F8" w:rsidRPr="00301426">
              <w:t>, Asst. Superintendent</w:t>
            </w:r>
          </w:p>
        </w:tc>
        <w:tc>
          <w:tcPr>
            <w:tcW w:w="5244" w:type="dxa"/>
          </w:tcPr>
          <w:p w:rsidR="00AC01F8" w:rsidRPr="00301426" w:rsidRDefault="00AC01F8" w:rsidP="009031C9">
            <w:pPr>
              <w:pStyle w:val="NoSpacing"/>
              <w:jc w:val="both"/>
            </w:pPr>
            <w:r w:rsidRPr="00301426">
              <w:t>Establishment</w:t>
            </w:r>
          </w:p>
        </w:tc>
      </w:tr>
      <w:tr w:rsidR="00AC01F8" w:rsidRPr="00301426" w:rsidTr="00C274AC">
        <w:tc>
          <w:tcPr>
            <w:tcW w:w="685" w:type="dxa"/>
          </w:tcPr>
          <w:p w:rsidR="00AC01F8" w:rsidRPr="00301426" w:rsidRDefault="00035CBF" w:rsidP="0008101A">
            <w:pPr>
              <w:pStyle w:val="NoSpacing"/>
              <w:jc w:val="right"/>
            </w:pPr>
            <w:r>
              <w:t>29</w:t>
            </w:r>
          </w:p>
        </w:tc>
        <w:tc>
          <w:tcPr>
            <w:tcW w:w="3647" w:type="dxa"/>
          </w:tcPr>
          <w:p w:rsidR="00AC01F8" w:rsidRPr="00301426" w:rsidRDefault="000B2800" w:rsidP="0094224D">
            <w:pPr>
              <w:pStyle w:val="NoSpacing"/>
              <w:ind w:left="8"/>
              <w:jc w:val="both"/>
            </w:pPr>
            <w:r>
              <w:t>Smti.</w:t>
            </w:r>
            <w:r w:rsidR="00AC01F8" w:rsidRPr="00301426">
              <w:t xml:space="preserve"> Rhonbeni, Accounts Officer</w:t>
            </w:r>
          </w:p>
        </w:tc>
        <w:tc>
          <w:tcPr>
            <w:tcW w:w="5244" w:type="dxa"/>
          </w:tcPr>
          <w:p w:rsidR="00AC01F8" w:rsidRPr="00301426" w:rsidRDefault="00AC01F8" w:rsidP="0008101A">
            <w:pPr>
              <w:pStyle w:val="NoSpacing"/>
              <w:jc w:val="both"/>
            </w:pPr>
            <w:r w:rsidRPr="00301426">
              <w:t>Accounts</w:t>
            </w:r>
          </w:p>
        </w:tc>
      </w:tr>
      <w:tr w:rsidR="00AC01F8" w:rsidRPr="00301426" w:rsidTr="00C274AC">
        <w:tc>
          <w:tcPr>
            <w:tcW w:w="685" w:type="dxa"/>
          </w:tcPr>
          <w:p w:rsidR="00AC01F8" w:rsidRPr="00301426" w:rsidRDefault="00035CBF" w:rsidP="0008101A">
            <w:pPr>
              <w:pStyle w:val="NoSpacing"/>
              <w:jc w:val="right"/>
            </w:pPr>
            <w:r>
              <w:t>30</w:t>
            </w:r>
          </w:p>
        </w:tc>
        <w:tc>
          <w:tcPr>
            <w:tcW w:w="3647" w:type="dxa"/>
          </w:tcPr>
          <w:p w:rsidR="00AC01F8" w:rsidRPr="00301426" w:rsidRDefault="00AC01F8" w:rsidP="009031C9">
            <w:pPr>
              <w:pStyle w:val="NoSpacing"/>
              <w:ind w:left="8"/>
              <w:jc w:val="both"/>
            </w:pPr>
            <w:r w:rsidRPr="00301426">
              <w:t>Shri. Salvester Chubasenba,</w:t>
            </w:r>
          </w:p>
          <w:p w:rsidR="00AC01F8" w:rsidRPr="00301426" w:rsidRDefault="00AC01F8" w:rsidP="009031C9">
            <w:pPr>
              <w:pStyle w:val="NoSpacing"/>
              <w:ind w:left="8"/>
              <w:jc w:val="both"/>
            </w:pPr>
            <w:r w:rsidRPr="00301426">
              <w:t>P.O</w:t>
            </w:r>
          </w:p>
        </w:tc>
        <w:tc>
          <w:tcPr>
            <w:tcW w:w="5244" w:type="dxa"/>
          </w:tcPr>
          <w:p w:rsidR="00AC01F8" w:rsidRPr="00301426" w:rsidRDefault="00AC01F8" w:rsidP="009031C9">
            <w:pPr>
              <w:pStyle w:val="NoSpacing"/>
              <w:jc w:val="both"/>
            </w:pPr>
            <w:r w:rsidRPr="00301426">
              <w:t>ICT and Nodal Officer</w:t>
            </w:r>
          </w:p>
        </w:tc>
      </w:tr>
    </w:tbl>
    <w:p w:rsidR="002F5E86" w:rsidRPr="00301426" w:rsidRDefault="002F5E86" w:rsidP="0008101A">
      <w:pPr>
        <w:pStyle w:val="NoSpacing"/>
      </w:pPr>
    </w:p>
    <w:p w:rsidR="002F5E86" w:rsidRPr="00301426" w:rsidRDefault="002F5E86" w:rsidP="0008101A">
      <w:pPr>
        <w:pStyle w:val="NoSpacing"/>
      </w:pPr>
    </w:p>
    <w:p w:rsidR="007C2382" w:rsidRPr="00301426" w:rsidRDefault="007C2382" w:rsidP="0008101A">
      <w:pPr>
        <w:pStyle w:val="NoSpacing"/>
        <w:rPr>
          <w:b/>
        </w:rPr>
      </w:pPr>
      <w:r w:rsidRPr="00301426">
        <w:rPr>
          <w:b/>
        </w:rPr>
        <w:t>Details of Duties and Responsibilities of Officers in the Statistical Cells:</w:t>
      </w:r>
    </w:p>
    <w:tbl>
      <w:tblPr>
        <w:tblStyle w:val="TableGrid"/>
        <w:tblW w:w="0" w:type="auto"/>
        <w:tblLook w:val="04A0"/>
      </w:tblPr>
      <w:tblGrid>
        <w:gridCol w:w="685"/>
        <w:gridCol w:w="4929"/>
        <w:gridCol w:w="3962"/>
      </w:tblGrid>
      <w:tr w:rsidR="007C2382" w:rsidRPr="00301426" w:rsidTr="0008101A">
        <w:tc>
          <w:tcPr>
            <w:tcW w:w="685" w:type="dxa"/>
          </w:tcPr>
          <w:p w:rsidR="007C2382" w:rsidRPr="00301426" w:rsidRDefault="007C2382" w:rsidP="0008101A">
            <w:pPr>
              <w:pStyle w:val="NoSpacing"/>
              <w:jc w:val="both"/>
              <w:rPr>
                <w:b/>
              </w:rPr>
            </w:pPr>
            <w:r w:rsidRPr="00301426">
              <w:rPr>
                <w:b/>
              </w:rPr>
              <w:t>Sl. No.</w:t>
            </w:r>
          </w:p>
        </w:tc>
        <w:tc>
          <w:tcPr>
            <w:tcW w:w="4929" w:type="dxa"/>
          </w:tcPr>
          <w:p w:rsidR="007C2382" w:rsidRPr="00301426" w:rsidRDefault="007C2382" w:rsidP="0008101A">
            <w:pPr>
              <w:pStyle w:val="NoSpacing"/>
              <w:jc w:val="both"/>
              <w:rPr>
                <w:b/>
              </w:rPr>
            </w:pPr>
            <w:r w:rsidRPr="00301426">
              <w:rPr>
                <w:b/>
              </w:rPr>
              <w:t>Name and Designation</w:t>
            </w:r>
          </w:p>
        </w:tc>
        <w:tc>
          <w:tcPr>
            <w:tcW w:w="3962" w:type="dxa"/>
          </w:tcPr>
          <w:p w:rsidR="007C2382" w:rsidRPr="00301426" w:rsidRDefault="00EA0567" w:rsidP="0008101A">
            <w:pPr>
              <w:pStyle w:val="NoSpacing"/>
              <w:jc w:val="both"/>
              <w:rPr>
                <w:b/>
              </w:rPr>
            </w:pPr>
            <w:r w:rsidRPr="00301426">
              <w:rPr>
                <w:b/>
              </w:rPr>
              <w:t xml:space="preserve">Statistical Cell, </w:t>
            </w:r>
            <w:r w:rsidR="007C2382" w:rsidRPr="00301426">
              <w:rPr>
                <w:b/>
              </w:rPr>
              <w:t>Duties and Responsibilities</w:t>
            </w:r>
          </w:p>
        </w:tc>
      </w:tr>
      <w:tr w:rsidR="007C2382" w:rsidRPr="00301426" w:rsidTr="0008101A">
        <w:tc>
          <w:tcPr>
            <w:tcW w:w="685" w:type="dxa"/>
          </w:tcPr>
          <w:p w:rsidR="007C2382" w:rsidRPr="00301426" w:rsidRDefault="00CA3F89" w:rsidP="0008101A">
            <w:pPr>
              <w:pStyle w:val="NoSpacing"/>
              <w:jc w:val="right"/>
            </w:pPr>
            <w:r w:rsidRPr="00301426">
              <w:t>1</w:t>
            </w:r>
          </w:p>
        </w:tc>
        <w:tc>
          <w:tcPr>
            <w:tcW w:w="4929" w:type="dxa"/>
          </w:tcPr>
          <w:p w:rsidR="007C2382" w:rsidRPr="00301426" w:rsidRDefault="00402D8B" w:rsidP="0008101A">
            <w:pPr>
              <w:pStyle w:val="NoSpacing"/>
              <w:jc w:val="both"/>
            </w:pPr>
            <w:r w:rsidRPr="00301426">
              <w:t>Shri. Khriesatuo Kerets</w:t>
            </w:r>
            <w:r w:rsidR="007C2382" w:rsidRPr="00301426">
              <w:t>,</w:t>
            </w:r>
          </w:p>
          <w:p w:rsidR="007C2382" w:rsidRPr="00301426" w:rsidRDefault="005F056C" w:rsidP="00EA0567">
            <w:pPr>
              <w:pStyle w:val="NoSpacing"/>
              <w:jc w:val="both"/>
            </w:pPr>
            <w:r w:rsidRPr="00301426">
              <w:t>Dy.</w:t>
            </w:r>
            <w:r w:rsidR="007C2382" w:rsidRPr="00301426">
              <w:t xml:space="preserve"> Director </w:t>
            </w:r>
          </w:p>
        </w:tc>
        <w:tc>
          <w:tcPr>
            <w:tcW w:w="3962" w:type="dxa"/>
          </w:tcPr>
          <w:p w:rsidR="007C2382" w:rsidRPr="00301426" w:rsidRDefault="007C2382" w:rsidP="0008101A">
            <w:pPr>
              <w:pStyle w:val="NoSpacing"/>
              <w:jc w:val="both"/>
            </w:pPr>
            <w:r w:rsidRPr="00301426">
              <w:t xml:space="preserve">Chief Er., </w:t>
            </w:r>
            <w:r w:rsidR="00CA3F89" w:rsidRPr="00301426">
              <w:t>Water Resources</w:t>
            </w:r>
            <w:r w:rsidRPr="00301426">
              <w:t>.</w:t>
            </w:r>
          </w:p>
          <w:p w:rsidR="00EA0567" w:rsidRPr="00301426" w:rsidRDefault="00EA0567" w:rsidP="0008101A">
            <w:pPr>
              <w:pStyle w:val="NoSpacing"/>
              <w:jc w:val="both"/>
            </w:pPr>
            <w:r w:rsidRPr="00301426">
              <w:t>Irrigation statistics</w:t>
            </w:r>
          </w:p>
          <w:p w:rsidR="007C2382" w:rsidRPr="00301426" w:rsidRDefault="007C2382" w:rsidP="0008101A">
            <w:pPr>
              <w:pStyle w:val="NoSpacing"/>
              <w:jc w:val="both"/>
            </w:pPr>
          </w:p>
        </w:tc>
      </w:tr>
      <w:tr w:rsidR="007C2382" w:rsidRPr="00301426" w:rsidTr="0008101A">
        <w:tc>
          <w:tcPr>
            <w:tcW w:w="685" w:type="dxa"/>
          </w:tcPr>
          <w:p w:rsidR="007C2382" w:rsidRPr="00301426" w:rsidRDefault="00CA3F89" w:rsidP="0008101A">
            <w:pPr>
              <w:pStyle w:val="NoSpacing"/>
              <w:jc w:val="right"/>
            </w:pPr>
            <w:r w:rsidRPr="00301426">
              <w:t>2</w:t>
            </w:r>
          </w:p>
        </w:tc>
        <w:tc>
          <w:tcPr>
            <w:tcW w:w="4929" w:type="dxa"/>
          </w:tcPr>
          <w:p w:rsidR="007C2382" w:rsidRPr="00301426" w:rsidRDefault="008223C5" w:rsidP="00EA0567">
            <w:r w:rsidRPr="00301426">
              <w:t xml:space="preserve"> </w:t>
            </w:r>
            <w:r w:rsidR="000A5C23" w:rsidRPr="00301426">
              <w:t>Shri. Peter Chumdemo, Economic</w:t>
            </w:r>
            <w:r w:rsidR="000B2800">
              <w:t>s</w:t>
            </w:r>
            <w:r w:rsidR="000A5C23" w:rsidRPr="00301426">
              <w:t xml:space="preserve"> &amp; Statistics Officer</w:t>
            </w:r>
          </w:p>
        </w:tc>
        <w:tc>
          <w:tcPr>
            <w:tcW w:w="3962" w:type="dxa"/>
          </w:tcPr>
          <w:p w:rsidR="007C2382" w:rsidRPr="00301426" w:rsidRDefault="00EA0567" w:rsidP="0008101A">
            <w:pPr>
              <w:pStyle w:val="NoSpacing"/>
              <w:jc w:val="both"/>
            </w:pPr>
            <w:r w:rsidRPr="00301426">
              <w:t xml:space="preserve">Dte. of Vety &amp; AH, </w:t>
            </w:r>
            <w:r w:rsidR="007C2382" w:rsidRPr="00301426">
              <w:t>Livestock Census, Annual Sample Survey</w:t>
            </w:r>
          </w:p>
        </w:tc>
      </w:tr>
      <w:tr w:rsidR="007C2382" w:rsidRPr="00301426" w:rsidTr="0008101A">
        <w:tc>
          <w:tcPr>
            <w:tcW w:w="685" w:type="dxa"/>
          </w:tcPr>
          <w:p w:rsidR="007C2382" w:rsidRPr="00301426" w:rsidRDefault="00CA3F89" w:rsidP="0008101A">
            <w:pPr>
              <w:pStyle w:val="NoSpacing"/>
              <w:jc w:val="right"/>
            </w:pPr>
            <w:r w:rsidRPr="00301426">
              <w:t>3</w:t>
            </w:r>
          </w:p>
        </w:tc>
        <w:tc>
          <w:tcPr>
            <w:tcW w:w="4929" w:type="dxa"/>
          </w:tcPr>
          <w:p w:rsidR="007C2382" w:rsidRPr="00301426" w:rsidRDefault="003E71B3" w:rsidP="00C44D5B">
            <w:r>
              <w:t>Shri Gwayhunlo</w:t>
            </w:r>
            <w:r w:rsidR="00B251CD">
              <w:t xml:space="preserve"> Semp, Sr. IOS</w:t>
            </w:r>
          </w:p>
        </w:tc>
        <w:tc>
          <w:tcPr>
            <w:tcW w:w="3962" w:type="dxa"/>
          </w:tcPr>
          <w:p w:rsidR="007C2382" w:rsidRPr="00301426" w:rsidRDefault="00B251CD" w:rsidP="0008101A">
            <w:pPr>
              <w:pStyle w:val="NoSpacing"/>
              <w:jc w:val="both"/>
            </w:pPr>
            <w:r>
              <w:t xml:space="preserve">Power, </w:t>
            </w:r>
            <w:r w:rsidRPr="00301426">
              <w:t>Analysis, compilation and collection of Statistics.</w:t>
            </w:r>
          </w:p>
        </w:tc>
      </w:tr>
      <w:tr w:rsidR="007C2382" w:rsidRPr="00301426" w:rsidTr="0008101A">
        <w:tc>
          <w:tcPr>
            <w:tcW w:w="685" w:type="dxa"/>
          </w:tcPr>
          <w:p w:rsidR="007C2382" w:rsidRPr="00301426" w:rsidRDefault="00CA3F89" w:rsidP="0008101A">
            <w:pPr>
              <w:pStyle w:val="NoSpacing"/>
              <w:jc w:val="right"/>
            </w:pPr>
            <w:r w:rsidRPr="00301426">
              <w:t>4</w:t>
            </w:r>
          </w:p>
        </w:tc>
        <w:tc>
          <w:tcPr>
            <w:tcW w:w="4929" w:type="dxa"/>
          </w:tcPr>
          <w:p w:rsidR="007C2382" w:rsidRPr="00301426" w:rsidRDefault="007C2382" w:rsidP="0008101A">
            <w:pPr>
              <w:pStyle w:val="NoSpacing"/>
              <w:jc w:val="both"/>
            </w:pPr>
            <w:r w:rsidRPr="00301426">
              <w:t>Shri.Neikote Dozo</w:t>
            </w:r>
          </w:p>
          <w:p w:rsidR="007C2382" w:rsidRPr="00301426" w:rsidRDefault="005F056C" w:rsidP="0008101A">
            <w:pPr>
              <w:pStyle w:val="NoSpacing"/>
              <w:jc w:val="both"/>
            </w:pPr>
            <w:r w:rsidRPr="00301426">
              <w:t>Dy.</w:t>
            </w:r>
            <w:r w:rsidR="00C44D5B" w:rsidRPr="00301426">
              <w:t>Director</w:t>
            </w:r>
          </w:p>
        </w:tc>
        <w:tc>
          <w:tcPr>
            <w:tcW w:w="3962" w:type="dxa"/>
          </w:tcPr>
          <w:p w:rsidR="007C2382" w:rsidRPr="00301426" w:rsidRDefault="00C44D5B" w:rsidP="00402D8B">
            <w:pPr>
              <w:pStyle w:val="NoSpacing"/>
              <w:jc w:val="both"/>
            </w:pPr>
            <w:r w:rsidRPr="00301426">
              <w:t xml:space="preserve">Dte. Of </w:t>
            </w:r>
            <w:r w:rsidR="00402D8B" w:rsidRPr="00301426">
              <w:t>Agriculture</w:t>
            </w:r>
            <w:r w:rsidRPr="00301426">
              <w:t>.</w:t>
            </w:r>
            <w:r w:rsidR="000B2800" w:rsidRPr="00301426">
              <w:t xml:space="preserve"> Analysis, compilation and collection of Statistics.</w:t>
            </w:r>
          </w:p>
        </w:tc>
      </w:tr>
      <w:tr w:rsidR="007C2382" w:rsidRPr="00301426" w:rsidTr="0008101A">
        <w:tc>
          <w:tcPr>
            <w:tcW w:w="685" w:type="dxa"/>
          </w:tcPr>
          <w:p w:rsidR="007C2382" w:rsidRPr="00301426" w:rsidRDefault="00CA3F89" w:rsidP="0008101A">
            <w:pPr>
              <w:pStyle w:val="NoSpacing"/>
              <w:jc w:val="right"/>
            </w:pPr>
            <w:r w:rsidRPr="00301426">
              <w:t>5</w:t>
            </w:r>
          </w:p>
        </w:tc>
        <w:tc>
          <w:tcPr>
            <w:tcW w:w="4929" w:type="dxa"/>
          </w:tcPr>
          <w:p w:rsidR="007C2382" w:rsidRPr="00301426" w:rsidRDefault="000A5C23" w:rsidP="00EA0567">
            <w:pPr>
              <w:pStyle w:val="NoSpacing"/>
              <w:jc w:val="both"/>
            </w:pPr>
            <w:r w:rsidRPr="00301426">
              <w:t xml:space="preserve">Shri. Keneilhounyu Daniel </w:t>
            </w:r>
            <w:r w:rsidR="000B2800" w:rsidRPr="00301426">
              <w:t>Economic</w:t>
            </w:r>
            <w:r w:rsidR="000B2800">
              <w:t>s</w:t>
            </w:r>
            <w:r w:rsidR="000B2800" w:rsidRPr="00301426">
              <w:t xml:space="preserve"> &amp; Statistics Officer</w:t>
            </w:r>
          </w:p>
        </w:tc>
        <w:tc>
          <w:tcPr>
            <w:tcW w:w="3962" w:type="dxa"/>
          </w:tcPr>
          <w:p w:rsidR="007C2382" w:rsidRPr="00301426" w:rsidRDefault="00EA0567" w:rsidP="0008101A">
            <w:pPr>
              <w:pStyle w:val="NoSpacing"/>
              <w:jc w:val="both"/>
            </w:pPr>
            <w:r w:rsidRPr="00301426">
              <w:t>Dte. Of Industry &amp; Commerce, Analysis, compilation and collection of Statistics.</w:t>
            </w:r>
          </w:p>
        </w:tc>
      </w:tr>
      <w:tr w:rsidR="007C2382" w:rsidRPr="00301426" w:rsidTr="0008101A">
        <w:tc>
          <w:tcPr>
            <w:tcW w:w="685" w:type="dxa"/>
          </w:tcPr>
          <w:p w:rsidR="007C2382" w:rsidRPr="00301426" w:rsidRDefault="00CA3F89" w:rsidP="0008101A">
            <w:pPr>
              <w:pStyle w:val="NoSpacing"/>
              <w:jc w:val="right"/>
            </w:pPr>
            <w:r w:rsidRPr="00301426">
              <w:t>6</w:t>
            </w:r>
          </w:p>
        </w:tc>
        <w:tc>
          <w:tcPr>
            <w:tcW w:w="4929" w:type="dxa"/>
          </w:tcPr>
          <w:p w:rsidR="007C2382" w:rsidRPr="00301426" w:rsidRDefault="00F46691" w:rsidP="000B2800">
            <w:pPr>
              <w:pStyle w:val="NoSpacing"/>
              <w:jc w:val="both"/>
            </w:pPr>
            <w:r>
              <w:t>Shri Tajurenba Sr. IOS</w:t>
            </w:r>
          </w:p>
        </w:tc>
        <w:tc>
          <w:tcPr>
            <w:tcW w:w="3962" w:type="dxa"/>
          </w:tcPr>
          <w:p w:rsidR="007C2382" w:rsidRPr="00301426" w:rsidRDefault="000A5C23" w:rsidP="0008101A">
            <w:pPr>
              <w:pStyle w:val="NoSpacing"/>
              <w:jc w:val="both"/>
            </w:pPr>
            <w:r w:rsidRPr="00301426">
              <w:t xml:space="preserve">Dte. Of H </w:t>
            </w:r>
            <w:r w:rsidR="00EA0567" w:rsidRPr="00301426">
              <w:t>&amp;</w:t>
            </w:r>
            <w:r w:rsidRPr="00301426">
              <w:t xml:space="preserve"> </w:t>
            </w:r>
            <w:r w:rsidR="00EA0567" w:rsidRPr="00301426">
              <w:t>F.W, Analysis, compilation and collection of Statistics.</w:t>
            </w:r>
          </w:p>
        </w:tc>
      </w:tr>
      <w:tr w:rsidR="007C2382" w:rsidRPr="00301426" w:rsidTr="0008101A">
        <w:tc>
          <w:tcPr>
            <w:tcW w:w="685" w:type="dxa"/>
          </w:tcPr>
          <w:p w:rsidR="007C2382" w:rsidRPr="00301426" w:rsidRDefault="00CA3F89" w:rsidP="0008101A">
            <w:pPr>
              <w:pStyle w:val="NoSpacing"/>
              <w:jc w:val="right"/>
            </w:pPr>
            <w:r w:rsidRPr="00301426">
              <w:t>7</w:t>
            </w:r>
          </w:p>
        </w:tc>
        <w:tc>
          <w:tcPr>
            <w:tcW w:w="4929" w:type="dxa"/>
          </w:tcPr>
          <w:p w:rsidR="007C2382" w:rsidRPr="00301426" w:rsidRDefault="007C2382" w:rsidP="0008101A">
            <w:r w:rsidRPr="00301426">
              <w:t>Shri.Tsupithong Yimchunger</w:t>
            </w:r>
          </w:p>
          <w:p w:rsidR="007C2382" w:rsidRPr="00301426" w:rsidRDefault="00B85BE9" w:rsidP="008223C5">
            <w:r w:rsidRPr="00301426">
              <w:t>Economic &amp; Statistics Officer</w:t>
            </w:r>
          </w:p>
        </w:tc>
        <w:tc>
          <w:tcPr>
            <w:tcW w:w="3962" w:type="dxa"/>
          </w:tcPr>
          <w:p w:rsidR="007C2382" w:rsidRPr="00301426" w:rsidRDefault="00EA0567" w:rsidP="0008101A">
            <w:pPr>
              <w:pStyle w:val="NoSpacing"/>
              <w:jc w:val="both"/>
            </w:pPr>
            <w:r w:rsidRPr="00301426">
              <w:t>Dte. of</w:t>
            </w:r>
            <w:r w:rsidR="008223C5" w:rsidRPr="00301426">
              <w:t xml:space="preserve"> School Education</w:t>
            </w:r>
            <w:r w:rsidRPr="00301426">
              <w:t>. Analysis, compilation and collection of Statistics.</w:t>
            </w:r>
          </w:p>
        </w:tc>
      </w:tr>
      <w:tr w:rsidR="007C2382" w:rsidRPr="00301426" w:rsidTr="0008101A">
        <w:tc>
          <w:tcPr>
            <w:tcW w:w="685" w:type="dxa"/>
          </w:tcPr>
          <w:p w:rsidR="007C2382" w:rsidRPr="00301426" w:rsidRDefault="00CA3F89" w:rsidP="0008101A">
            <w:pPr>
              <w:pStyle w:val="NoSpacing"/>
              <w:jc w:val="right"/>
            </w:pPr>
            <w:r w:rsidRPr="00301426">
              <w:t>8</w:t>
            </w:r>
          </w:p>
        </w:tc>
        <w:tc>
          <w:tcPr>
            <w:tcW w:w="4929" w:type="dxa"/>
          </w:tcPr>
          <w:p w:rsidR="007C2382" w:rsidRPr="00301426" w:rsidRDefault="00221F63" w:rsidP="00C81B38">
            <w:pPr>
              <w:pStyle w:val="NoSpacing"/>
              <w:jc w:val="both"/>
            </w:pPr>
            <w:r>
              <w:t>Shri Temjenzulu Jamir, Sr. IOS</w:t>
            </w:r>
          </w:p>
        </w:tc>
        <w:tc>
          <w:tcPr>
            <w:tcW w:w="3962" w:type="dxa"/>
          </w:tcPr>
          <w:p w:rsidR="007C2382" w:rsidRPr="00301426" w:rsidRDefault="00EB34A2" w:rsidP="0008101A">
            <w:pPr>
              <w:pStyle w:val="NoSpacing"/>
              <w:jc w:val="both"/>
            </w:pPr>
            <w:r w:rsidRPr="00301426">
              <w:t xml:space="preserve"> </w:t>
            </w:r>
            <w:r w:rsidR="00EA0567" w:rsidRPr="00301426">
              <w:t>PWD</w:t>
            </w:r>
            <w:r w:rsidR="00BA2B00" w:rsidRPr="00301426">
              <w:t xml:space="preserve"> </w:t>
            </w:r>
            <w:r w:rsidR="00EA0567" w:rsidRPr="00301426">
              <w:t xml:space="preserve">(R&amp;B) Analysis, compilation </w:t>
            </w:r>
            <w:r w:rsidR="00EA0567" w:rsidRPr="00301426">
              <w:lastRenderedPageBreak/>
              <w:t>and collection of Statistics.</w:t>
            </w:r>
          </w:p>
        </w:tc>
      </w:tr>
      <w:tr w:rsidR="00E00D0C" w:rsidRPr="00301426" w:rsidTr="0008101A">
        <w:tc>
          <w:tcPr>
            <w:tcW w:w="685" w:type="dxa"/>
          </w:tcPr>
          <w:p w:rsidR="00E00D0C" w:rsidRPr="00301426" w:rsidRDefault="00CA3F89" w:rsidP="0008101A">
            <w:pPr>
              <w:pStyle w:val="NoSpacing"/>
              <w:jc w:val="right"/>
            </w:pPr>
            <w:r w:rsidRPr="00301426">
              <w:lastRenderedPageBreak/>
              <w:t>9</w:t>
            </w:r>
          </w:p>
        </w:tc>
        <w:tc>
          <w:tcPr>
            <w:tcW w:w="4929" w:type="dxa"/>
          </w:tcPr>
          <w:p w:rsidR="00E00D0C" w:rsidRPr="00301426" w:rsidRDefault="00881C71" w:rsidP="00EA0567">
            <w:pPr>
              <w:pStyle w:val="NoSpacing"/>
              <w:jc w:val="both"/>
            </w:pPr>
            <w:r>
              <w:t>Smti. Vizomenuo</w:t>
            </w:r>
            <w:r w:rsidR="003E71B3">
              <w:t>,</w:t>
            </w:r>
            <w:r>
              <w:t xml:space="preserve"> IOS</w:t>
            </w:r>
          </w:p>
        </w:tc>
        <w:tc>
          <w:tcPr>
            <w:tcW w:w="3962" w:type="dxa"/>
          </w:tcPr>
          <w:p w:rsidR="00E00D0C" w:rsidRPr="00301426" w:rsidRDefault="00E00D0C" w:rsidP="0008101A">
            <w:pPr>
              <w:pStyle w:val="NoSpacing"/>
              <w:jc w:val="both"/>
            </w:pPr>
            <w:r w:rsidRPr="00301426">
              <w:t>P.W.D (Housing) Analysis, compilation and collection of Statistics.</w:t>
            </w:r>
          </w:p>
        </w:tc>
      </w:tr>
      <w:tr w:rsidR="007C2382" w:rsidRPr="00301426" w:rsidTr="0008101A">
        <w:tc>
          <w:tcPr>
            <w:tcW w:w="685" w:type="dxa"/>
          </w:tcPr>
          <w:p w:rsidR="007C2382" w:rsidRPr="00301426" w:rsidRDefault="00CA3F89" w:rsidP="0008101A">
            <w:pPr>
              <w:pStyle w:val="NoSpacing"/>
              <w:jc w:val="right"/>
            </w:pPr>
            <w:r w:rsidRPr="00301426">
              <w:t>10</w:t>
            </w:r>
          </w:p>
        </w:tc>
        <w:tc>
          <w:tcPr>
            <w:tcW w:w="4929" w:type="dxa"/>
          </w:tcPr>
          <w:p w:rsidR="007C2382" w:rsidRPr="00301426" w:rsidRDefault="000A5C23" w:rsidP="00881C71">
            <w:pPr>
              <w:pStyle w:val="NoSpacing"/>
              <w:jc w:val="both"/>
            </w:pPr>
            <w:r w:rsidRPr="00301426">
              <w:t xml:space="preserve">Smti. </w:t>
            </w:r>
            <w:r w:rsidR="00881C71">
              <w:t>Asangla Ao, Joint Director</w:t>
            </w:r>
          </w:p>
        </w:tc>
        <w:tc>
          <w:tcPr>
            <w:tcW w:w="3962" w:type="dxa"/>
          </w:tcPr>
          <w:p w:rsidR="007C2382" w:rsidRPr="00301426" w:rsidRDefault="008223C5" w:rsidP="0008101A">
            <w:pPr>
              <w:pStyle w:val="NoSpacing"/>
              <w:jc w:val="both"/>
            </w:pPr>
            <w:r w:rsidRPr="00301426">
              <w:t>Dte. Of Rural Development</w:t>
            </w:r>
            <w:r w:rsidR="00EA0567" w:rsidRPr="00301426">
              <w:t>. Analysis, compilation and collection of Statistics.</w:t>
            </w:r>
          </w:p>
        </w:tc>
      </w:tr>
      <w:tr w:rsidR="007C2382" w:rsidRPr="00301426" w:rsidTr="0008101A">
        <w:tc>
          <w:tcPr>
            <w:tcW w:w="685" w:type="dxa"/>
          </w:tcPr>
          <w:p w:rsidR="007C2382" w:rsidRPr="00301426" w:rsidRDefault="00CA3F89" w:rsidP="0008101A">
            <w:pPr>
              <w:pStyle w:val="NoSpacing"/>
              <w:jc w:val="right"/>
            </w:pPr>
            <w:r w:rsidRPr="00301426">
              <w:t>11</w:t>
            </w:r>
          </w:p>
        </w:tc>
        <w:tc>
          <w:tcPr>
            <w:tcW w:w="4929" w:type="dxa"/>
          </w:tcPr>
          <w:p w:rsidR="007C2382" w:rsidRPr="00301426" w:rsidRDefault="007C2382" w:rsidP="00881C71">
            <w:r w:rsidRPr="00301426">
              <w:t>Shr</w:t>
            </w:r>
            <w:r w:rsidR="00881C71">
              <w:t>i Sony Thong Economics &amp; Statistics Officer</w:t>
            </w:r>
          </w:p>
        </w:tc>
        <w:tc>
          <w:tcPr>
            <w:tcW w:w="3962" w:type="dxa"/>
          </w:tcPr>
          <w:p w:rsidR="007C2382" w:rsidRPr="00301426" w:rsidRDefault="008223C5" w:rsidP="0008101A">
            <w:pPr>
              <w:pStyle w:val="NoSpacing"/>
              <w:jc w:val="both"/>
            </w:pPr>
            <w:r w:rsidRPr="00301426">
              <w:t>DGP,</w:t>
            </w:r>
            <w:r w:rsidR="00C44D5B" w:rsidRPr="00301426">
              <w:t xml:space="preserve"> </w:t>
            </w:r>
            <w:r w:rsidRPr="00301426">
              <w:t>PHQ</w:t>
            </w:r>
            <w:r w:rsidR="00C44D5B" w:rsidRPr="00301426">
              <w:t>. Analysis, compilation and collection of Statistics.</w:t>
            </w:r>
          </w:p>
        </w:tc>
      </w:tr>
      <w:tr w:rsidR="007C2382" w:rsidRPr="00301426" w:rsidTr="0008101A">
        <w:tc>
          <w:tcPr>
            <w:tcW w:w="685" w:type="dxa"/>
          </w:tcPr>
          <w:p w:rsidR="007C2382" w:rsidRPr="00301426" w:rsidRDefault="00CA3F89" w:rsidP="0008101A">
            <w:pPr>
              <w:pStyle w:val="NoSpacing"/>
              <w:jc w:val="right"/>
            </w:pPr>
            <w:r w:rsidRPr="00301426">
              <w:t>12</w:t>
            </w:r>
          </w:p>
        </w:tc>
        <w:tc>
          <w:tcPr>
            <w:tcW w:w="4929" w:type="dxa"/>
          </w:tcPr>
          <w:p w:rsidR="007C2382" w:rsidRPr="00301426" w:rsidRDefault="007C2382" w:rsidP="00881C71">
            <w:pPr>
              <w:pStyle w:val="NoSpacing"/>
              <w:jc w:val="both"/>
            </w:pPr>
            <w:r w:rsidRPr="00301426">
              <w:t>Shri.</w:t>
            </w:r>
            <w:r w:rsidR="00881C71">
              <w:t>Thunglamo Khuvung</w:t>
            </w:r>
            <w:r w:rsidRPr="00301426">
              <w:t>,</w:t>
            </w:r>
            <w:r w:rsidR="005D1933" w:rsidRPr="00301426">
              <w:t xml:space="preserve"> Economic</w:t>
            </w:r>
            <w:r w:rsidR="00881C71">
              <w:t>s</w:t>
            </w:r>
            <w:r w:rsidR="005D1933" w:rsidRPr="00301426">
              <w:t xml:space="preserve"> &amp; Statistics Officer</w:t>
            </w:r>
          </w:p>
        </w:tc>
        <w:tc>
          <w:tcPr>
            <w:tcW w:w="3962" w:type="dxa"/>
          </w:tcPr>
          <w:p w:rsidR="007C2382" w:rsidRPr="00301426" w:rsidRDefault="00EA0567" w:rsidP="0008101A">
            <w:pPr>
              <w:pStyle w:val="NoSpacing"/>
              <w:jc w:val="both"/>
            </w:pPr>
            <w:r w:rsidRPr="00301426">
              <w:t>Dte.</w:t>
            </w:r>
            <w:r w:rsidR="00C44D5B" w:rsidRPr="00301426">
              <w:t xml:space="preserve"> </w:t>
            </w:r>
            <w:r w:rsidRPr="00301426">
              <w:t>of Sericulture</w:t>
            </w:r>
            <w:r w:rsidR="00C44D5B" w:rsidRPr="00301426">
              <w:t>. Analysis, compilation and collection of Statistics.</w:t>
            </w:r>
          </w:p>
        </w:tc>
      </w:tr>
      <w:tr w:rsidR="007C2382" w:rsidRPr="00301426" w:rsidTr="0008101A">
        <w:tc>
          <w:tcPr>
            <w:tcW w:w="685" w:type="dxa"/>
          </w:tcPr>
          <w:p w:rsidR="007C2382" w:rsidRPr="00301426" w:rsidRDefault="00CA3F89" w:rsidP="0008101A">
            <w:pPr>
              <w:pStyle w:val="NoSpacing"/>
              <w:jc w:val="right"/>
            </w:pPr>
            <w:r w:rsidRPr="00301426">
              <w:t>13</w:t>
            </w:r>
          </w:p>
        </w:tc>
        <w:tc>
          <w:tcPr>
            <w:tcW w:w="4929" w:type="dxa"/>
          </w:tcPr>
          <w:p w:rsidR="007C2382" w:rsidRPr="00301426" w:rsidRDefault="007C2382" w:rsidP="005D1933">
            <w:pPr>
              <w:pStyle w:val="NoSpacing"/>
              <w:jc w:val="both"/>
            </w:pPr>
            <w:r w:rsidRPr="00301426">
              <w:t>Shri.</w:t>
            </w:r>
            <w:r w:rsidR="003B1C14" w:rsidRPr="00301426">
              <w:t>P.</w:t>
            </w:r>
            <w:r w:rsidRPr="00301426">
              <w:t>Imtilepden,</w:t>
            </w:r>
            <w:r w:rsidR="005D1933" w:rsidRPr="00301426">
              <w:t xml:space="preserve"> Economic</w:t>
            </w:r>
            <w:r w:rsidR="00881C71">
              <w:t>s</w:t>
            </w:r>
            <w:r w:rsidR="005D1933" w:rsidRPr="00301426">
              <w:t xml:space="preserve"> &amp; Statistics Officer</w:t>
            </w:r>
          </w:p>
        </w:tc>
        <w:tc>
          <w:tcPr>
            <w:tcW w:w="3962" w:type="dxa"/>
          </w:tcPr>
          <w:p w:rsidR="007C2382" w:rsidRPr="00301426" w:rsidRDefault="00EA0567" w:rsidP="0008101A">
            <w:pPr>
              <w:pStyle w:val="NoSpacing"/>
              <w:jc w:val="both"/>
            </w:pPr>
            <w:r w:rsidRPr="00301426">
              <w:t>Directorate.of</w:t>
            </w:r>
            <w:r w:rsidR="00E00D0C" w:rsidRPr="00301426">
              <w:t xml:space="preserve"> </w:t>
            </w:r>
            <w:r w:rsidRPr="00301426">
              <w:t>Higher Education</w:t>
            </w:r>
            <w:r w:rsidR="00C44D5B" w:rsidRPr="00301426">
              <w:t>. Analysis, compilation and collection of Statistics.</w:t>
            </w:r>
          </w:p>
        </w:tc>
      </w:tr>
      <w:tr w:rsidR="007C2382" w:rsidRPr="00301426" w:rsidTr="0008101A">
        <w:tc>
          <w:tcPr>
            <w:tcW w:w="685" w:type="dxa"/>
          </w:tcPr>
          <w:p w:rsidR="007C2382" w:rsidRPr="00301426" w:rsidRDefault="00CA3F89" w:rsidP="0008101A">
            <w:pPr>
              <w:pStyle w:val="NoSpacing"/>
              <w:jc w:val="right"/>
            </w:pPr>
            <w:r w:rsidRPr="00301426">
              <w:t>14</w:t>
            </w:r>
          </w:p>
        </w:tc>
        <w:tc>
          <w:tcPr>
            <w:tcW w:w="4929" w:type="dxa"/>
          </w:tcPr>
          <w:p w:rsidR="007C2382" w:rsidRPr="00301426" w:rsidRDefault="007C2382" w:rsidP="00881C71">
            <w:r w:rsidRPr="00301426">
              <w:t>Smti.</w:t>
            </w:r>
            <w:r w:rsidR="00881C71">
              <w:t>Renumongla Phom</w:t>
            </w:r>
            <w:r w:rsidRPr="00301426">
              <w:t>,</w:t>
            </w:r>
            <w:r w:rsidR="005D1933" w:rsidRPr="00301426">
              <w:t xml:space="preserve"> Economic</w:t>
            </w:r>
            <w:r w:rsidR="00881C71">
              <w:t>s</w:t>
            </w:r>
            <w:r w:rsidR="005D1933" w:rsidRPr="00301426">
              <w:t xml:space="preserve"> &amp; Statistics Officer</w:t>
            </w:r>
          </w:p>
        </w:tc>
        <w:tc>
          <w:tcPr>
            <w:tcW w:w="3962" w:type="dxa"/>
          </w:tcPr>
          <w:p w:rsidR="007C2382" w:rsidRPr="00301426" w:rsidRDefault="00EA0567" w:rsidP="0008101A">
            <w:pPr>
              <w:pStyle w:val="NoSpacing"/>
              <w:jc w:val="both"/>
            </w:pPr>
            <w:r w:rsidRPr="00301426">
              <w:t>Dte of Horticulture</w:t>
            </w:r>
            <w:r w:rsidR="00C44D5B" w:rsidRPr="00301426">
              <w:t>. Analysis, compilation and collection of Statistics.</w:t>
            </w:r>
          </w:p>
        </w:tc>
      </w:tr>
      <w:tr w:rsidR="007C2382" w:rsidRPr="00301426" w:rsidTr="0008101A">
        <w:tc>
          <w:tcPr>
            <w:tcW w:w="685" w:type="dxa"/>
          </w:tcPr>
          <w:p w:rsidR="007C2382" w:rsidRPr="00301426" w:rsidRDefault="00CA3F89" w:rsidP="0008101A">
            <w:pPr>
              <w:pStyle w:val="NoSpacing"/>
              <w:jc w:val="right"/>
            </w:pPr>
            <w:r w:rsidRPr="00301426">
              <w:t>15</w:t>
            </w:r>
          </w:p>
        </w:tc>
        <w:tc>
          <w:tcPr>
            <w:tcW w:w="4929" w:type="dxa"/>
          </w:tcPr>
          <w:p w:rsidR="007C2382" w:rsidRPr="00301426" w:rsidRDefault="00881C71" w:rsidP="005D1933">
            <w:r>
              <w:t>Shri Khriesavil Kechu</w:t>
            </w:r>
            <w:r w:rsidR="007C2382" w:rsidRPr="00301426">
              <w:t>,</w:t>
            </w:r>
            <w:r w:rsidR="005D1933" w:rsidRPr="00301426">
              <w:t xml:space="preserve"> Economic</w:t>
            </w:r>
            <w:r>
              <w:t>s</w:t>
            </w:r>
            <w:r w:rsidR="005D1933" w:rsidRPr="00301426">
              <w:t xml:space="preserve"> &amp; Statistics Officer</w:t>
            </w:r>
          </w:p>
        </w:tc>
        <w:tc>
          <w:tcPr>
            <w:tcW w:w="3962" w:type="dxa"/>
          </w:tcPr>
          <w:p w:rsidR="007C2382" w:rsidRPr="00301426" w:rsidRDefault="00EA0567" w:rsidP="0008101A">
            <w:pPr>
              <w:pStyle w:val="NoSpacing"/>
              <w:jc w:val="both"/>
            </w:pPr>
            <w:r w:rsidRPr="00301426">
              <w:t>Registrar Cooperative</w:t>
            </w:r>
            <w:r w:rsidR="00C44D5B" w:rsidRPr="00301426">
              <w:t xml:space="preserve">. Analysis, compilation and collection of Statistics. </w:t>
            </w:r>
          </w:p>
        </w:tc>
      </w:tr>
      <w:tr w:rsidR="007C2382" w:rsidRPr="00301426" w:rsidTr="0008101A">
        <w:tc>
          <w:tcPr>
            <w:tcW w:w="685" w:type="dxa"/>
          </w:tcPr>
          <w:p w:rsidR="007C2382" w:rsidRPr="00301426" w:rsidRDefault="00CA3F89" w:rsidP="0008101A">
            <w:pPr>
              <w:pStyle w:val="NoSpacing"/>
              <w:jc w:val="right"/>
            </w:pPr>
            <w:r w:rsidRPr="00301426">
              <w:t>16</w:t>
            </w:r>
          </w:p>
        </w:tc>
        <w:tc>
          <w:tcPr>
            <w:tcW w:w="4929" w:type="dxa"/>
          </w:tcPr>
          <w:p w:rsidR="007C2382" w:rsidRPr="00301426" w:rsidRDefault="00881C71" w:rsidP="00881C71">
            <w:pPr>
              <w:pStyle w:val="NoSpacing"/>
              <w:jc w:val="both"/>
            </w:pPr>
            <w:r>
              <w:t>Shri</w:t>
            </w:r>
            <w:r w:rsidR="005D1933" w:rsidRPr="00301426">
              <w:t xml:space="preserve"> </w:t>
            </w:r>
            <w:r>
              <w:t>Shilio Kent,</w:t>
            </w:r>
            <w:r w:rsidR="005D1933" w:rsidRPr="00301426">
              <w:t xml:space="preserve"> Sr. I.O.S</w:t>
            </w:r>
          </w:p>
        </w:tc>
        <w:tc>
          <w:tcPr>
            <w:tcW w:w="3962" w:type="dxa"/>
          </w:tcPr>
          <w:p w:rsidR="007C2382" w:rsidRPr="00301426" w:rsidRDefault="00EA0567" w:rsidP="0008101A">
            <w:pPr>
              <w:pStyle w:val="NoSpacing"/>
              <w:jc w:val="both"/>
            </w:pPr>
            <w:r w:rsidRPr="00301426">
              <w:t xml:space="preserve">Forest Deptt, </w:t>
            </w:r>
            <w:r w:rsidR="007C2382" w:rsidRPr="00301426">
              <w:t>Forest Statistics</w:t>
            </w:r>
            <w:r w:rsidR="00C44D5B" w:rsidRPr="00301426">
              <w:t xml:space="preserve"> Analysis, compilation and collection of Statistics.</w:t>
            </w:r>
          </w:p>
        </w:tc>
      </w:tr>
      <w:tr w:rsidR="007C2382" w:rsidRPr="00301426" w:rsidTr="0008101A">
        <w:tc>
          <w:tcPr>
            <w:tcW w:w="685" w:type="dxa"/>
          </w:tcPr>
          <w:p w:rsidR="007C2382" w:rsidRPr="00301426" w:rsidRDefault="00CA3F89" w:rsidP="0008101A">
            <w:pPr>
              <w:pStyle w:val="NoSpacing"/>
              <w:jc w:val="right"/>
            </w:pPr>
            <w:r w:rsidRPr="00301426">
              <w:t>17</w:t>
            </w:r>
          </w:p>
        </w:tc>
        <w:tc>
          <w:tcPr>
            <w:tcW w:w="4929" w:type="dxa"/>
          </w:tcPr>
          <w:p w:rsidR="007C2382" w:rsidRPr="00301426" w:rsidRDefault="005D1933" w:rsidP="00EA0567">
            <w:pPr>
              <w:pStyle w:val="NoSpacing"/>
              <w:jc w:val="both"/>
            </w:pPr>
            <w:r w:rsidRPr="00301426">
              <w:t>Smti. N.Bongmai Konyak, Economic</w:t>
            </w:r>
            <w:r w:rsidR="003E71B3">
              <w:t>s</w:t>
            </w:r>
            <w:r w:rsidRPr="00301426">
              <w:t xml:space="preserve"> &amp; Statistics Officer</w:t>
            </w:r>
          </w:p>
        </w:tc>
        <w:tc>
          <w:tcPr>
            <w:tcW w:w="3962" w:type="dxa"/>
          </w:tcPr>
          <w:p w:rsidR="007C2382" w:rsidRPr="00301426" w:rsidRDefault="00EA0567" w:rsidP="0008101A">
            <w:pPr>
              <w:pStyle w:val="NoSpacing"/>
              <w:jc w:val="both"/>
            </w:pPr>
            <w:r w:rsidRPr="00301426">
              <w:t>Labour Commissioner</w:t>
            </w:r>
            <w:r w:rsidR="00C44D5B" w:rsidRPr="00301426">
              <w:t>. Analysis, compilation and collection of Statistics.</w:t>
            </w:r>
          </w:p>
        </w:tc>
      </w:tr>
      <w:tr w:rsidR="00E00D0C" w:rsidRPr="00301426" w:rsidTr="0008101A">
        <w:tc>
          <w:tcPr>
            <w:tcW w:w="685" w:type="dxa"/>
          </w:tcPr>
          <w:p w:rsidR="00E00D0C" w:rsidRPr="00301426" w:rsidRDefault="00CA3F89" w:rsidP="0008101A">
            <w:pPr>
              <w:pStyle w:val="NoSpacing"/>
              <w:jc w:val="right"/>
            </w:pPr>
            <w:r w:rsidRPr="00301426">
              <w:t>18</w:t>
            </w:r>
          </w:p>
        </w:tc>
        <w:tc>
          <w:tcPr>
            <w:tcW w:w="4929" w:type="dxa"/>
          </w:tcPr>
          <w:p w:rsidR="00E00D0C" w:rsidRPr="00301426" w:rsidRDefault="00881C71" w:rsidP="00EA0567">
            <w:pPr>
              <w:pStyle w:val="NoSpacing"/>
              <w:jc w:val="both"/>
            </w:pPr>
            <w:r>
              <w:t>Shri Weda</w:t>
            </w:r>
            <w:r w:rsidR="00385DE9" w:rsidRPr="00301426">
              <w:t xml:space="preserve">lo Letro, </w:t>
            </w:r>
            <w:r w:rsidR="005D1933" w:rsidRPr="00301426">
              <w:t>I.O.S</w:t>
            </w:r>
          </w:p>
        </w:tc>
        <w:tc>
          <w:tcPr>
            <w:tcW w:w="3962" w:type="dxa"/>
          </w:tcPr>
          <w:p w:rsidR="00E00D0C" w:rsidRPr="00301426" w:rsidRDefault="003C3427" w:rsidP="0008101A">
            <w:pPr>
              <w:pStyle w:val="NoSpacing"/>
              <w:jc w:val="both"/>
            </w:pPr>
            <w:r w:rsidRPr="00301426">
              <w:t>Employment</w:t>
            </w:r>
            <w:r w:rsidR="003E71B3">
              <w:t>, SD &amp; Entrepreneurship.</w:t>
            </w:r>
            <w:r w:rsidR="003E71B3" w:rsidRPr="00301426">
              <w:t xml:space="preserve"> Analysis, compilation and collection of Statistics.</w:t>
            </w:r>
          </w:p>
        </w:tc>
      </w:tr>
      <w:tr w:rsidR="00E00D0C" w:rsidRPr="00301426" w:rsidTr="0008101A">
        <w:tc>
          <w:tcPr>
            <w:tcW w:w="685" w:type="dxa"/>
          </w:tcPr>
          <w:p w:rsidR="00E00D0C" w:rsidRPr="00301426" w:rsidRDefault="005F056C" w:rsidP="0008101A">
            <w:pPr>
              <w:pStyle w:val="NoSpacing"/>
              <w:jc w:val="right"/>
            </w:pPr>
            <w:r w:rsidRPr="00301426">
              <w:t>19</w:t>
            </w:r>
          </w:p>
        </w:tc>
        <w:tc>
          <w:tcPr>
            <w:tcW w:w="4929" w:type="dxa"/>
          </w:tcPr>
          <w:p w:rsidR="00E00D0C" w:rsidRPr="00301426" w:rsidRDefault="007A43DB" w:rsidP="003E71B3">
            <w:pPr>
              <w:pStyle w:val="NoSpacing"/>
              <w:jc w:val="both"/>
            </w:pPr>
            <w:r w:rsidRPr="00301426">
              <w:t xml:space="preserve">Smti. </w:t>
            </w:r>
            <w:r w:rsidR="003E71B3">
              <w:t xml:space="preserve">Narola Lke, </w:t>
            </w:r>
            <w:r w:rsidR="003E71B3" w:rsidRPr="00301426">
              <w:t>Economic</w:t>
            </w:r>
            <w:r w:rsidR="003E71B3">
              <w:t>s</w:t>
            </w:r>
            <w:r w:rsidR="003E71B3" w:rsidRPr="00301426">
              <w:t xml:space="preserve"> &amp; Statistics Officer</w:t>
            </w:r>
          </w:p>
        </w:tc>
        <w:tc>
          <w:tcPr>
            <w:tcW w:w="3962" w:type="dxa"/>
          </w:tcPr>
          <w:p w:rsidR="00E00D0C" w:rsidRPr="00301426" w:rsidRDefault="003E71B3" w:rsidP="0008101A">
            <w:pPr>
              <w:pStyle w:val="NoSpacing"/>
              <w:jc w:val="both"/>
            </w:pPr>
            <w:r>
              <w:t xml:space="preserve">Commissioner of State Taxes. </w:t>
            </w:r>
            <w:r w:rsidRPr="003E71B3">
              <w:t>Analysis, compilation and collection of Statistics.</w:t>
            </w:r>
          </w:p>
        </w:tc>
      </w:tr>
      <w:tr w:rsidR="00E00D0C" w:rsidRPr="00301426" w:rsidTr="0008101A">
        <w:tc>
          <w:tcPr>
            <w:tcW w:w="685" w:type="dxa"/>
          </w:tcPr>
          <w:p w:rsidR="00E00D0C" w:rsidRPr="00301426" w:rsidRDefault="00CA3F89" w:rsidP="0008101A">
            <w:pPr>
              <w:pStyle w:val="NoSpacing"/>
              <w:jc w:val="right"/>
            </w:pPr>
            <w:r w:rsidRPr="00301426">
              <w:t>20</w:t>
            </w:r>
          </w:p>
        </w:tc>
        <w:tc>
          <w:tcPr>
            <w:tcW w:w="4929" w:type="dxa"/>
          </w:tcPr>
          <w:p w:rsidR="00E00D0C" w:rsidRPr="00301426" w:rsidRDefault="003E71B3" w:rsidP="00295F7F">
            <w:pPr>
              <w:pStyle w:val="NoSpacing"/>
              <w:jc w:val="both"/>
            </w:pPr>
            <w:r>
              <w:t>Smti. Imyukokla</w:t>
            </w:r>
            <w:r w:rsidR="00385DE9" w:rsidRPr="00301426">
              <w:t xml:space="preserve">, </w:t>
            </w:r>
            <w:r>
              <w:t>Sr.IOS</w:t>
            </w:r>
          </w:p>
        </w:tc>
        <w:tc>
          <w:tcPr>
            <w:tcW w:w="3962" w:type="dxa"/>
          </w:tcPr>
          <w:p w:rsidR="00E00D0C" w:rsidRPr="00301426" w:rsidRDefault="003C3427" w:rsidP="0008101A">
            <w:pPr>
              <w:pStyle w:val="NoSpacing"/>
              <w:jc w:val="both"/>
            </w:pPr>
            <w:r w:rsidRPr="00301426">
              <w:t>Transport, (RTO</w:t>
            </w:r>
            <w:r w:rsidR="003E71B3">
              <w:t>),</w:t>
            </w:r>
            <w:r w:rsidR="003E71B3" w:rsidRPr="003E71B3">
              <w:t xml:space="preserve"> Analysis, compilation and collection of Statistics.</w:t>
            </w:r>
          </w:p>
        </w:tc>
      </w:tr>
      <w:tr w:rsidR="00E00D0C" w:rsidRPr="00301426" w:rsidTr="0008101A">
        <w:tc>
          <w:tcPr>
            <w:tcW w:w="685" w:type="dxa"/>
          </w:tcPr>
          <w:p w:rsidR="00E00D0C" w:rsidRPr="00301426" w:rsidRDefault="00CA3F89" w:rsidP="0008101A">
            <w:pPr>
              <w:pStyle w:val="NoSpacing"/>
              <w:jc w:val="right"/>
            </w:pPr>
            <w:r w:rsidRPr="00301426">
              <w:t>21</w:t>
            </w:r>
          </w:p>
        </w:tc>
        <w:tc>
          <w:tcPr>
            <w:tcW w:w="4929" w:type="dxa"/>
          </w:tcPr>
          <w:p w:rsidR="00E00D0C" w:rsidRPr="00301426" w:rsidRDefault="00881C71" w:rsidP="003E71B3">
            <w:pPr>
              <w:pStyle w:val="NoSpacing"/>
              <w:jc w:val="both"/>
            </w:pPr>
            <w:r>
              <w:t>Shri</w:t>
            </w:r>
            <w:r w:rsidR="00385DE9" w:rsidRPr="00301426">
              <w:t xml:space="preserve"> Vandamo Tungoe, </w:t>
            </w:r>
            <w:r w:rsidR="003E71B3">
              <w:t>Dy. Director</w:t>
            </w:r>
          </w:p>
        </w:tc>
        <w:tc>
          <w:tcPr>
            <w:tcW w:w="3962" w:type="dxa"/>
          </w:tcPr>
          <w:p w:rsidR="00E00D0C" w:rsidRPr="00301426" w:rsidRDefault="003C3427" w:rsidP="0008101A">
            <w:pPr>
              <w:pStyle w:val="NoSpacing"/>
              <w:jc w:val="both"/>
            </w:pPr>
            <w:r w:rsidRPr="00301426">
              <w:t>Dte. Of Food &amp; Civil Supplies</w:t>
            </w:r>
            <w:r w:rsidR="003E71B3">
              <w:t xml:space="preserve">, </w:t>
            </w:r>
            <w:r w:rsidR="003E71B3" w:rsidRPr="003E71B3">
              <w:t>Analysis, compilation and collection of Statistics.</w:t>
            </w:r>
          </w:p>
        </w:tc>
      </w:tr>
      <w:tr w:rsidR="00E00D0C" w:rsidRPr="00301426" w:rsidTr="0008101A">
        <w:tc>
          <w:tcPr>
            <w:tcW w:w="685" w:type="dxa"/>
          </w:tcPr>
          <w:p w:rsidR="00E00D0C" w:rsidRPr="00301426" w:rsidRDefault="00CA3F89" w:rsidP="0008101A">
            <w:pPr>
              <w:pStyle w:val="NoSpacing"/>
              <w:jc w:val="right"/>
            </w:pPr>
            <w:r w:rsidRPr="00301426">
              <w:t>22</w:t>
            </w:r>
          </w:p>
        </w:tc>
        <w:tc>
          <w:tcPr>
            <w:tcW w:w="4929" w:type="dxa"/>
          </w:tcPr>
          <w:p w:rsidR="00E00D0C" w:rsidRPr="00301426" w:rsidRDefault="003C3427" w:rsidP="005F056C">
            <w:pPr>
              <w:pStyle w:val="NoSpacing"/>
              <w:jc w:val="both"/>
            </w:pPr>
            <w:r w:rsidRPr="00301426">
              <w:t>Smti.</w:t>
            </w:r>
            <w:r w:rsidR="005F056C" w:rsidRPr="00301426">
              <w:t>Holivi Chophi</w:t>
            </w:r>
            <w:r w:rsidRPr="00301426">
              <w:t xml:space="preserve">, </w:t>
            </w:r>
            <w:r w:rsidR="005D1933" w:rsidRPr="00301426">
              <w:t>Economic</w:t>
            </w:r>
            <w:r w:rsidR="003E71B3">
              <w:t>s</w:t>
            </w:r>
            <w:r w:rsidR="005D1933" w:rsidRPr="00301426">
              <w:t xml:space="preserve"> &amp; Statistics Officer</w:t>
            </w:r>
          </w:p>
        </w:tc>
        <w:tc>
          <w:tcPr>
            <w:tcW w:w="3962" w:type="dxa"/>
          </w:tcPr>
          <w:p w:rsidR="00E00D0C" w:rsidRPr="00301426" w:rsidRDefault="003C3427" w:rsidP="0008101A">
            <w:pPr>
              <w:pStyle w:val="NoSpacing"/>
              <w:jc w:val="both"/>
            </w:pPr>
            <w:r w:rsidRPr="00301426">
              <w:t>Dte. Of Geology &amp; Mining</w:t>
            </w:r>
            <w:r w:rsidR="003E71B3">
              <w:t xml:space="preserve">, </w:t>
            </w:r>
            <w:r w:rsidR="003E71B3" w:rsidRPr="003E71B3">
              <w:t>Analysis, compilation and collection of Statistics.</w:t>
            </w:r>
          </w:p>
        </w:tc>
      </w:tr>
      <w:tr w:rsidR="00E00D0C" w:rsidRPr="00301426" w:rsidTr="0008101A">
        <w:tc>
          <w:tcPr>
            <w:tcW w:w="685" w:type="dxa"/>
          </w:tcPr>
          <w:p w:rsidR="00E00D0C" w:rsidRPr="00301426" w:rsidRDefault="00CA3F89" w:rsidP="0008101A">
            <w:pPr>
              <w:pStyle w:val="NoSpacing"/>
              <w:jc w:val="right"/>
            </w:pPr>
            <w:r w:rsidRPr="00301426">
              <w:t>23</w:t>
            </w:r>
          </w:p>
        </w:tc>
        <w:tc>
          <w:tcPr>
            <w:tcW w:w="4929" w:type="dxa"/>
          </w:tcPr>
          <w:p w:rsidR="00E00D0C" w:rsidRPr="00301426" w:rsidRDefault="00881C71" w:rsidP="003E71B3">
            <w:pPr>
              <w:pStyle w:val="NoSpacing"/>
              <w:jc w:val="both"/>
            </w:pPr>
            <w:r>
              <w:t xml:space="preserve">Shri </w:t>
            </w:r>
            <w:r w:rsidR="003E71B3">
              <w:t xml:space="preserve">Sedevizuo Ziephru, </w:t>
            </w:r>
            <w:r w:rsidR="003E71B3" w:rsidRPr="00301426">
              <w:t>Economic</w:t>
            </w:r>
            <w:r w:rsidR="003E71B3">
              <w:t>s</w:t>
            </w:r>
            <w:r w:rsidR="003E71B3" w:rsidRPr="00301426">
              <w:t xml:space="preserve"> &amp; Statistics Officer</w:t>
            </w:r>
          </w:p>
        </w:tc>
        <w:tc>
          <w:tcPr>
            <w:tcW w:w="3962" w:type="dxa"/>
          </w:tcPr>
          <w:p w:rsidR="00E00D0C" w:rsidRPr="00301426" w:rsidRDefault="003C3427" w:rsidP="0008101A">
            <w:pPr>
              <w:pStyle w:val="NoSpacing"/>
              <w:jc w:val="both"/>
            </w:pPr>
            <w:r w:rsidRPr="00301426">
              <w:t>Dte. Of Tourism</w:t>
            </w:r>
            <w:r w:rsidR="003E71B3">
              <w:t xml:space="preserve">, </w:t>
            </w:r>
            <w:r w:rsidR="003E71B3" w:rsidRPr="003E71B3">
              <w:t>Analysis, compilation and collection of Statistics.</w:t>
            </w:r>
          </w:p>
        </w:tc>
      </w:tr>
      <w:tr w:rsidR="00E00D0C" w:rsidRPr="00301426" w:rsidTr="0008101A">
        <w:tc>
          <w:tcPr>
            <w:tcW w:w="685" w:type="dxa"/>
          </w:tcPr>
          <w:p w:rsidR="00E00D0C" w:rsidRPr="00301426" w:rsidRDefault="00CA3F89" w:rsidP="0008101A">
            <w:pPr>
              <w:pStyle w:val="NoSpacing"/>
              <w:jc w:val="right"/>
            </w:pPr>
            <w:r w:rsidRPr="00301426">
              <w:t>24</w:t>
            </w:r>
          </w:p>
        </w:tc>
        <w:tc>
          <w:tcPr>
            <w:tcW w:w="4929" w:type="dxa"/>
          </w:tcPr>
          <w:p w:rsidR="00E00D0C" w:rsidRPr="00301426" w:rsidRDefault="003E71B3" w:rsidP="005D1933">
            <w:pPr>
              <w:pStyle w:val="NoSpacing"/>
              <w:jc w:val="both"/>
            </w:pPr>
            <w:r>
              <w:t>Shri Mohokiya Apon, IOS</w:t>
            </w:r>
          </w:p>
        </w:tc>
        <w:tc>
          <w:tcPr>
            <w:tcW w:w="3962" w:type="dxa"/>
          </w:tcPr>
          <w:p w:rsidR="00E00D0C" w:rsidRPr="00301426" w:rsidRDefault="003C3427" w:rsidP="0008101A">
            <w:pPr>
              <w:pStyle w:val="NoSpacing"/>
              <w:jc w:val="both"/>
            </w:pPr>
            <w:r w:rsidRPr="00301426">
              <w:t>Dte. Of Social Welfare</w:t>
            </w:r>
            <w:r w:rsidR="003E71B3">
              <w:t xml:space="preserve">, </w:t>
            </w:r>
            <w:r w:rsidR="003E71B3" w:rsidRPr="003E71B3">
              <w:t>Analysis, compilation and collection of Statistics.</w:t>
            </w:r>
          </w:p>
        </w:tc>
      </w:tr>
      <w:tr w:rsidR="00B251CD" w:rsidRPr="00301426" w:rsidTr="0008101A">
        <w:tc>
          <w:tcPr>
            <w:tcW w:w="685" w:type="dxa"/>
          </w:tcPr>
          <w:p w:rsidR="00B251CD" w:rsidRPr="00301426" w:rsidRDefault="00B251CD" w:rsidP="0008101A">
            <w:pPr>
              <w:pStyle w:val="NoSpacing"/>
              <w:jc w:val="right"/>
            </w:pPr>
            <w:r>
              <w:t>25</w:t>
            </w:r>
          </w:p>
        </w:tc>
        <w:tc>
          <w:tcPr>
            <w:tcW w:w="4929" w:type="dxa"/>
          </w:tcPr>
          <w:p w:rsidR="00B251CD" w:rsidRDefault="00B251CD" w:rsidP="005D1933">
            <w:pPr>
              <w:pStyle w:val="NoSpacing"/>
              <w:jc w:val="both"/>
            </w:pPr>
            <w:r>
              <w:t>Shri Shosenlo Seb,  Field Investigator</w:t>
            </w:r>
          </w:p>
        </w:tc>
        <w:tc>
          <w:tcPr>
            <w:tcW w:w="3962" w:type="dxa"/>
          </w:tcPr>
          <w:p w:rsidR="00B251CD" w:rsidRPr="00301426" w:rsidRDefault="00B251CD" w:rsidP="0008101A">
            <w:pPr>
              <w:pStyle w:val="NoSpacing"/>
              <w:jc w:val="both"/>
            </w:pPr>
            <w:r>
              <w:t xml:space="preserve">NHAK, Kohima. </w:t>
            </w:r>
            <w:r w:rsidRPr="003E71B3">
              <w:t>Analysis, compilation and collection of Statistics.</w:t>
            </w:r>
          </w:p>
        </w:tc>
      </w:tr>
      <w:tr w:rsidR="00B251CD" w:rsidRPr="00301426" w:rsidTr="0008101A">
        <w:tc>
          <w:tcPr>
            <w:tcW w:w="685" w:type="dxa"/>
          </w:tcPr>
          <w:p w:rsidR="00B251CD" w:rsidRPr="00301426" w:rsidRDefault="00B251CD" w:rsidP="0008101A">
            <w:pPr>
              <w:pStyle w:val="NoSpacing"/>
              <w:jc w:val="right"/>
            </w:pPr>
            <w:r>
              <w:lastRenderedPageBreak/>
              <w:t>26</w:t>
            </w:r>
          </w:p>
        </w:tc>
        <w:tc>
          <w:tcPr>
            <w:tcW w:w="4929" w:type="dxa"/>
          </w:tcPr>
          <w:p w:rsidR="00B251CD" w:rsidRDefault="00B251CD" w:rsidP="005D1933">
            <w:pPr>
              <w:pStyle w:val="NoSpacing"/>
              <w:jc w:val="both"/>
            </w:pPr>
            <w:r>
              <w:t>Shri Agwalo Kath, IOS</w:t>
            </w:r>
          </w:p>
        </w:tc>
        <w:tc>
          <w:tcPr>
            <w:tcW w:w="3962" w:type="dxa"/>
          </w:tcPr>
          <w:p w:rsidR="00B251CD" w:rsidRPr="00301426" w:rsidRDefault="00B251CD" w:rsidP="0008101A">
            <w:pPr>
              <w:pStyle w:val="NoSpacing"/>
              <w:jc w:val="both"/>
            </w:pPr>
            <w:r>
              <w:t xml:space="preserve">Dte. of Fisheries &amp; Aquatic Resources. </w:t>
            </w:r>
            <w:r w:rsidRPr="003E71B3">
              <w:t>Analysis, compilation and collection of Statistics.</w:t>
            </w:r>
          </w:p>
        </w:tc>
      </w:tr>
      <w:tr w:rsidR="00B251CD" w:rsidRPr="00301426" w:rsidTr="0008101A">
        <w:tc>
          <w:tcPr>
            <w:tcW w:w="685" w:type="dxa"/>
          </w:tcPr>
          <w:p w:rsidR="00B251CD" w:rsidRPr="00301426" w:rsidRDefault="00B251CD" w:rsidP="0008101A">
            <w:pPr>
              <w:pStyle w:val="NoSpacing"/>
              <w:jc w:val="right"/>
            </w:pPr>
            <w:r>
              <w:t>27</w:t>
            </w:r>
          </w:p>
        </w:tc>
        <w:tc>
          <w:tcPr>
            <w:tcW w:w="4929" w:type="dxa"/>
          </w:tcPr>
          <w:p w:rsidR="00B251CD" w:rsidRDefault="00B251CD" w:rsidP="005D1933">
            <w:pPr>
              <w:pStyle w:val="NoSpacing"/>
              <w:jc w:val="both"/>
            </w:pPr>
            <w:r>
              <w:t>Shri Imnasashi, Econmics &amp; Statistics Officer</w:t>
            </w:r>
          </w:p>
        </w:tc>
        <w:tc>
          <w:tcPr>
            <w:tcW w:w="3962" w:type="dxa"/>
          </w:tcPr>
          <w:p w:rsidR="00B251CD" w:rsidRPr="00301426" w:rsidRDefault="00B251CD" w:rsidP="0008101A">
            <w:pPr>
              <w:pStyle w:val="NoSpacing"/>
              <w:jc w:val="both"/>
            </w:pPr>
            <w:r>
              <w:t>General Manager, NST.</w:t>
            </w:r>
            <w:r w:rsidRPr="003E71B3">
              <w:t xml:space="preserve"> Analysis, compilation and collection of Statistics.</w:t>
            </w:r>
            <w:r>
              <w:t xml:space="preserve"> </w:t>
            </w:r>
          </w:p>
        </w:tc>
      </w:tr>
    </w:tbl>
    <w:p w:rsidR="007C2382" w:rsidRPr="00301426" w:rsidRDefault="007C2382" w:rsidP="0008101A">
      <w:pPr>
        <w:pStyle w:val="NoSpacing"/>
        <w:jc w:val="both"/>
      </w:pPr>
    </w:p>
    <w:p w:rsidR="0008101A" w:rsidRPr="00301426" w:rsidRDefault="0008101A" w:rsidP="0008101A">
      <w:pPr>
        <w:pStyle w:val="NoSpacing"/>
        <w:rPr>
          <w:b/>
        </w:rPr>
      </w:pPr>
    </w:p>
    <w:p w:rsidR="006A775F" w:rsidRPr="00301426" w:rsidRDefault="006A775F" w:rsidP="0008101A">
      <w:pPr>
        <w:pStyle w:val="NoSpacing"/>
        <w:rPr>
          <w:b/>
        </w:rPr>
      </w:pPr>
    </w:p>
    <w:p w:rsidR="006A775F" w:rsidRPr="00301426" w:rsidRDefault="006A775F" w:rsidP="0008101A">
      <w:pPr>
        <w:pStyle w:val="NoSpacing"/>
        <w:rPr>
          <w:b/>
        </w:rPr>
      </w:pPr>
    </w:p>
    <w:p w:rsidR="007C2382" w:rsidRPr="00301426" w:rsidRDefault="007C2382" w:rsidP="0008101A">
      <w:pPr>
        <w:pStyle w:val="NoSpacing"/>
        <w:rPr>
          <w:b/>
        </w:rPr>
      </w:pPr>
      <w:r w:rsidRPr="00301426">
        <w:rPr>
          <w:b/>
        </w:rPr>
        <w:t>Details of Duties and Responsibilities of Officers in the Districts:</w:t>
      </w:r>
    </w:p>
    <w:p w:rsidR="0008101A" w:rsidRPr="00301426" w:rsidRDefault="0008101A" w:rsidP="0008101A">
      <w:pPr>
        <w:pStyle w:val="NoSpacing"/>
        <w:rPr>
          <w:b/>
        </w:rPr>
      </w:pPr>
    </w:p>
    <w:tbl>
      <w:tblPr>
        <w:tblStyle w:val="TableGrid"/>
        <w:tblW w:w="0" w:type="auto"/>
        <w:tblLook w:val="04A0"/>
      </w:tblPr>
      <w:tblGrid>
        <w:gridCol w:w="570"/>
        <w:gridCol w:w="2668"/>
        <w:gridCol w:w="6015"/>
      </w:tblGrid>
      <w:tr w:rsidR="007C2382" w:rsidRPr="00301426" w:rsidTr="0008101A">
        <w:tc>
          <w:tcPr>
            <w:tcW w:w="559" w:type="dxa"/>
          </w:tcPr>
          <w:p w:rsidR="007C2382" w:rsidRPr="00301426" w:rsidRDefault="007C2382" w:rsidP="0008101A">
            <w:pPr>
              <w:pStyle w:val="NoSpacing"/>
              <w:jc w:val="both"/>
              <w:rPr>
                <w:b/>
              </w:rPr>
            </w:pPr>
            <w:r w:rsidRPr="00301426">
              <w:rPr>
                <w:b/>
              </w:rPr>
              <w:t>Sl. No.</w:t>
            </w:r>
          </w:p>
        </w:tc>
        <w:tc>
          <w:tcPr>
            <w:tcW w:w="2668" w:type="dxa"/>
          </w:tcPr>
          <w:p w:rsidR="007C2382" w:rsidRPr="00301426" w:rsidRDefault="007C2382" w:rsidP="0008101A">
            <w:pPr>
              <w:pStyle w:val="NoSpacing"/>
              <w:jc w:val="both"/>
              <w:rPr>
                <w:b/>
              </w:rPr>
            </w:pPr>
            <w:r w:rsidRPr="00301426">
              <w:rPr>
                <w:b/>
              </w:rPr>
              <w:t>Name and Designation</w:t>
            </w:r>
          </w:p>
        </w:tc>
        <w:tc>
          <w:tcPr>
            <w:tcW w:w="6015" w:type="dxa"/>
          </w:tcPr>
          <w:p w:rsidR="007C2382" w:rsidRPr="00301426" w:rsidRDefault="007C2382" w:rsidP="0008101A">
            <w:pPr>
              <w:pStyle w:val="NoSpacing"/>
              <w:jc w:val="both"/>
              <w:rPr>
                <w:b/>
              </w:rPr>
            </w:pPr>
            <w:r w:rsidRPr="00301426">
              <w:rPr>
                <w:b/>
              </w:rPr>
              <w:t>Duties and Responsibilities</w:t>
            </w:r>
          </w:p>
        </w:tc>
      </w:tr>
      <w:tr w:rsidR="007C2382" w:rsidRPr="00301426" w:rsidTr="0008101A">
        <w:tc>
          <w:tcPr>
            <w:tcW w:w="559" w:type="dxa"/>
          </w:tcPr>
          <w:p w:rsidR="007C2382" w:rsidRPr="00301426" w:rsidRDefault="007C2382" w:rsidP="0008101A">
            <w:pPr>
              <w:pStyle w:val="NoSpacing"/>
              <w:jc w:val="right"/>
            </w:pPr>
            <w:r w:rsidRPr="00301426">
              <w:t>1</w:t>
            </w:r>
          </w:p>
        </w:tc>
        <w:tc>
          <w:tcPr>
            <w:tcW w:w="2668" w:type="dxa"/>
          </w:tcPr>
          <w:p w:rsidR="007C2382" w:rsidRPr="00301426" w:rsidRDefault="007C2382" w:rsidP="0008101A">
            <w:pPr>
              <w:pStyle w:val="NoSpacing"/>
              <w:jc w:val="both"/>
            </w:pPr>
            <w:r w:rsidRPr="00301426">
              <w:t>District</w:t>
            </w:r>
            <w:r w:rsidR="008835C9" w:rsidRPr="00301426">
              <w:t xml:space="preserve"> Economics &amp; Statistics</w:t>
            </w:r>
            <w:r w:rsidRPr="00301426">
              <w:t xml:space="preserve"> Officer (D</w:t>
            </w:r>
            <w:r w:rsidR="008835C9" w:rsidRPr="00301426">
              <w:t>E</w:t>
            </w:r>
            <w:r w:rsidRPr="00301426">
              <w:t>SO)</w:t>
            </w:r>
          </w:p>
        </w:tc>
        <w:tc>
          <w:tcPr>
            <w:tcW w:w="6015" w:type="dxa"/>
          </w:tcPr>
          <w:p w:rsidR="007C2382" w:rsidRPr="00301426" w:rsidRDefault="007C2382" w:rsidP="0008101A">
            <w:pPr>
              <w:pStyle w:val="NoSpacing"/>
            </w:pPr>
            <w:r w:rsidRPr="00301426">
              <w:t xml:space="preserve">All the 11(eleven) Districts are manned by the District </w:t>
            </w:r>
            <w:r w:rsidR="008835C9" w:rsidRPr="00301426">
              <w:t>Economics &amp; Statistics</w:t>
            </w:r>
            <w:r w:rsidRPr="00301426">
              <w:t xml:space="preserve"> Officer along with a host of Technical and Ministerial supporting staff. All activities of Department in th</w:t>
            </w:r>
            <w:r w:rsidR="008835C9" w:rsidRPr="00301426">
              <w:t>e District fall under the</w:t>
            </w:r>
            <w:r w:rsidRPr="00301426">
              <w:t xml:space="preserve"> purview and functionaries of the D</w:t>
            </w:r>
            <w:r w:rsidR="008835C9" w:rsidRPr="00301426">
              <w:t>E</w:t>
            </w:r>
            <w:r w:rsidRPr="00301426">
              <w:t>SO. The D</w:t>
            </w:r>
            <w:r w:rsidR="008835C9" w:rsidRPr="00301426">
              <w:t>E</w:t>
            </w:r>
            <w:r w:rsidRPr="00301426">
              <w:t>SO also acts as a co-ordinator with the Directorate and other Department/Agencies for smooth conduct of survey in the Districts.</w:t>
            </w:r>
          </w:p>
        </w:tc>
      </w:tr>
    </w:tbl>
    <w:p w:rsidR="004F319C" w:rsidRPr="00301426" w:rsidRDefault="004F319C" w:rsidP="0008101A">
      <w:pPr>
        <w:pStyle w:val="NoSpacing"/>
        <w:jc w:val="both"/>
      </w:pPr>
    </w:p>
    <w:p w:rsidR="00CD64D1" w:rsidRPr="00301426" w:rsidRDefault="004F319C" w:rsidP="0008101A">
      <w:pPr>
        <w:pStyle w:val="NoSpacing"/>
        <w:rPr>
          <w:b/>
        </w:rPr>
      </w:pPr>
      <w:r w:rsidRPr="00301426">
        <w:rPr>
          <w:b/>
          <w:u w:val="single"/>
        </w:rPr>
        <w:t>MANUAL-III</w:t>
      </w:r>
      <w:r w:rsidR="00CD64D1" w:rsidRPr="00301426">
        <w:rPr>
          <w:b/>
        </w:rPr>
        <w:t xml:space="preserve"> </w:t>
      </w:r>
    </w:p>
    <w:p w:rsidR="00CD64D1" w:rsidRPr="00301426" w:rsidRDefault="00CD64D1" w:rsidP="0008101A">
      <w:pPr>
        <w:pStyle w:val="NoSpacing"/>
        <w:rPr>
          <w:b/>
          <w:u w:val="single"/>
        </w:rPr>
      </w:pPr>
      <w:r w:rsidRPr="00301426">
        <w:rPr>
          <w:b/>
        </w:rPr>
        <w:t>P</w:t>
      </w:r>
      <w:r w:rsidR="004F319C" w:rsidRPr="00301426">
        <w:rPr>
          <w:b/>
        </w:rPr>
        <w:t>rocedures followed in decision making process</w:t>
      </w:r>
      <w:r w:rsidRPr="00301426">
        <w:rPr>
          <w:b/>
        </w:rPr>
        <w:t xml:space="preserve"> including channels of supervision and accountability (Section 4(1) (b) (iii) of Right to Information Act, 2005).</w:t>
      </w:r>
    </w:p>
    <w:p w:rsidR="004F319C" w:rsidRPr="00301426" w:rsidRDefault="004F319C" w:rsidP="0008101A">
      <w:pPr>
        <w:pStyle w:val="NoSpacing"/>
        <w:jc w:val="both"/>
      </w:pPr>
      <w:r w:rsidRPr="00301426">
        <w:tab/>
        <w:t>Decisions are made in the</w:t>
      </w:r>
      <w:r w:rsidR="0021049B" w:rsidRPr="00301426">
        <w:t xml:space="preserve"> department after a consultative</w:t>
      </w:r>
      <w:r w:rsidRPr="00301426">
        <w:t xml:space="preserve"> meeting with the officer and staff both at the Directorate and the District level depending on </w:t>
      </w:r>
      <w:r w:rsidR="00B251CD">
        <w:t xml:space="preserve">the subject/activities. </w:t>
      </w:r>
      <w:r w:rsidRPr="00301426">
        <w:t>Suggestions and views are discussed in the meetings which are then approved by the Director. It is then forw</w:t>
      </w:r>
      <w:r w:rsidR="00B251CD">
        <w:t>arded to the Government</w:t>
      </w:r>
      <w:r w:rsidRPr="00301426">
        <w:t xml:space="preserve"> for approval. Survey</w:t>
      </w:r>
      <w:r w:rsidR="00464C59" w:rsidRPr="00301426">
        <w:t xml:space="preserve"> and</w:t>
      </w:r>
      <w:r w:rsidRPr="00301426">
        <w:t xml:space="preserve"> Schemes are implemented in the respective identified areas under the close supervision of the Officer in Charge by co-ordinating with the District offices or any other subordinate staff in the Directorate or Cells.</w:t>
      </w:r>
    </w:p>
    <w:p w:rsidR="004F319C" w:rsidRPr="00301426" w:rsidRDefault="004F319C" w:rsidP="0008101A">
      <w:pPr>
        <w:pStyle w:val="NoSpacing"/>
        <w:ind w:firstLine="720"/>
        <w:jc w:val="both"/>
      </w:pPr>
      <w:r w:rsidRPr="00301426">
        <w:rPr>
          <w:b/>
        </w:rPr>
        <w:t>Supervision:</w:t>
      </w:r>
      <w:r w:rsidRPr="00301426">
        <w:t xml:space="preserve"> Director supervises the overall activities and programmes of the Department. The Additional Director &amp; Joint Director supervises the overall administration of the Directorate.</w:t>
      </w:r>
    </w:p>
    <w:p w:rsidR="008D0F16" w:rsidRPr="00301426" w:rsidRDefault="004F319C" w:rsidP="00645ED2">
      <w:pPr>
        <w:pStyle w:val="NoSpacing"/>
        <w:ind w:firstLine="720"/>
        <w:jc w:val="both"/>
      </w:pPr>
      <w:r w:rsidRPr="00301426">
        <w:rPr>
          <w:b/>
        </w:rPr>
        <w:t>Accountability:</w:t>
      </w:r>
      <w:r w:rsidRPr="00301426">
        <w:t xml:space="preserve"> The Officers and Staff are accountable for timely disposal of the works assigned under their jurisdiction.</w:t>
      </w:r>
    </w:p>
    <w:p w:rsidR="00645ED2" w:rsidRPr="00301426" w:rsidRDefault="00645ED2" w:rsidP="00645ED2">
      <w:pPr>
        <w:pStyle w:val="NoSpacing"/>
        <w:ind w:firstLine="720"/>
        <w:jc w:val="both"/>
      </w:pPr>
    </w:p>
    <w:p w:rsidR="008D0F16" w:rsidRPr="00301426" w:rsidRDefault="008D0F16" w:rsidP="0008101A">
      <w:pPr>
        <w:pStyle w:val="NoSpacing"/>
        <w:rPr>
          <w:b/>
          <w:u w:val="single"/>
        </w:rPr>
      </w:pPr>
    </w:p>
    <w:p w:rsidR="00CD64D1" w:rsidRPr="00301426" w:rsidRDefault="004F319C" w:rsidP="0008101A">
      <w:pPr>
        <w:pStyle w:val="NoSpacing"/>
        <w:rPr>
          <w:b/>
        </w:rPr>
      </w:pPr>
      <w:r w:rsidRPr="00301426">
        <w:rPr>
          <w:b/>
          <w:u w:val="single"/>
        </w:rPr>
        <w:t>MANUAL-IV</w:t>
      </w:r>
    </w:p>
    <w:p w:rsidR="004F319C" w:rsidRPr="00301426" w:rsidRDefault="00CD64D1" w:rsidP="0008101A">
      <w:pPr>
        <w:pStyle w:val="NoSpacing"/>
        <w:rPr>
          <w:b/>
          <w:u w:val="single"/>
        </w:rPr>
      </w:pPr>
      <w:r w:rsidRPr="00301426">
        <w:rPr>
          <w:b/>
        </w:rPr>
        <w:t>The norms set for discharging</w:t>
      </w:r>
      <w:r w:rsidR="004F319C" w:rsidRPr="00301426">
        <w:rPr>
          <w:b/>
        </w:rPr>
        <w:t xml:space="preserve"> the functions</w:t>
      </w:r>
      <w:r w:rsidRPr="00301426">
        <w:rPr>
          <w:b/>
        </w:rPr>
        <w:t>. (Section 4(1) (b) (iv) of Right to Information Act, 2005).</w:t>
      </w:r>
    </w:p>
    <w:p w:rsidR="004F319C" w:rsidRPr="00301426" w:rsidRDefault="00464C59" w:rsidP="0008101A">
      <w:pPr>
        <w:pStyle w:val="NoSpacing"/>
        <w:jc w:val="both"/>
      </w:pPr>
      <w:r w:rsidRPr="00301426">
        <w:tab/>
        <w:t>The D</w:t>
      </w:r>
      <w:r w:rsidR="004F319C" w:rsidRPr="00301426">
        <w:t>epartmen</w:t>
      </w:r>
      <w:r w:rsidR="00A40AFE">
        <w:t>t follows the norms set by Government</w:t>
      </w:r>
      <w:r w:rsidR="004F319C" w:rsidRPr="00301426">
        <w:t xml:space="preserve"> of Nagaland in the Nagaland Secretariat Manual of Office Procedure and also Guidelines of Central/State Schemes, Rules and Regulations.</w:t>
      </w:r>
    </w:p>
    <w:p w:rsidR="004F319C" w:rsidRPr="00301426" w:rsidRDefault="004F319C" w:rsidP="0008101A">
      <w:pPr>
        <w:pStyle w:val="NoSpacing"/>
        <w:jc w:val="both"/>
      </w:pPr>
    </w:p>
    <w:p w:rsidR="00C03EB1" w:rsidRDefault="00C03EB1" w:rsidP="0008101A">
      <w:pPr>
        <w:pStyle w:val="NoSpacing"/>
        <w:jc w:val="both"/>
        <w:rPr>
          <w:b/>
          <w:u w:val="single"/>
        </w:rPr>
      </w:pPr>
    </w:p>
    <w:p w:rsidR="00C03EB1" w:rsidRDefault="00C03EB1" w:rsidP="0008101A">
      <w:pPr>
        <w:pStyle w:val="NoSpacing"/>
        <w:jc w:val="both"/>
        <w:rPr>
          <w:b/>
          <w:u w:val="single"/>
        </w:rPr>
      </w:pPr>
    </w:p>
    <w:p w:rsidR="00C03EB1" w:rsidRDefault="00C03EB1" w:rsidP="0008101A">
      <w:pPr>
        <w:pStyle w:val="NoSpacing"/>
        <w:jc w:val="both"/>
        <w:rPr>
          <w:b/>
          <w:u w:val="single"/>
        </w:rPr>
      </w:pPr>
    </w:p>
    <w:p w:rsidR="00C03EB1" w:rsidRDefault="00C03EB1" w:rsidP="0008101A">
      <w:pPr>
        <w:pStyle w:val="NoSpacing"/>
        <w:jc w:val="both"/>
        <w:rPr>
          <w:b/>
          <w:u w:val="single"/>
        </w:rPr>
      </w:pPr>
    </w:p>
    <w:p w:rsidR="00C03EB1" w:rsidRDefault="00C03EB1" w:rsidP="0008101A">
      <w:pPr>
        <w:pStyle w:val="NoSpacing"/>
        <w:jc w:val="both"/>
        <w:rPr>
          <w:b/>
          <w:u w:val="single"/>
        </w:rPr>
      </w:pPr>
    </w:p>
    <w:p w:rsidR="00C03EB1" w:rsidRDefault="00C03EB1" w:rsidP="0008101A">
      <w:pPr>
        <w:pStyle w:val="NoSpacing"/>
        <w:jc w:val="both"/>
        <w:rPr>
          <w:b/>
          <w:u w:val="single"/>
        </w:rPr>
      </w:pPr>
    </w:p>
    <w:p w:rsidR="00C03EB1" w:rsidRDefault="00C03EB1" w:rsidP="0008101A">
      <w:pPr>
        <w:pStyle w:val="NoSpacing"/>
        <w:jc w:val="both"/>
        <w:rPr>
          <w:b/>
          <w:u w:val="single"/>
        </w:rPr>
      </w:pPr>
    </w:p>
    <w:p w:rsidR="00C13ECF" w:rsidRPr="00301426" w:rsidRDefault="004F319C" w:rsidP="0008101A">
      <w:pPr>
        <w:pStyle w:val="NoSpacing"/>
        <w:jc w:val="both"/>
        <w:rPr>
          <w:b/>
          <w:u w:val="single"/>
        </w:rPr>
      </w:pPr>
      <w:r w:rsidRPr="00301426">
        <w:rPr>
          <w:b/>
          <w:u w:val="single"/>
        </w:rPr>
        <w:lastRenderedPageBreak/>
        <w:t>MANUAL-V</w:t>
      </w:r>
    </w:p>
    <w:p w:rsidR="00C13ECF" w:rsidRPr="00301426" w:rsidRDefault="00C13ECF" w:rsidP="0008101A">
      <w:pPr>
        <w:pStyle w:val="NoSpacing"/>
        <w:jc w:val="both"/>
        <w:rPr>
          <w:b/>
          <w:u w:val="single"/>
        </w:rPr>
      </w:pPr>
      <w:r w:rsidRPr="00301426">
        <w:rPr>
          <w:b/>
        </w:rPr>
        <w:t xml:space="preserve"> The rules, regulations, instructions, manuals </w:t>
      </w:r>
      <w:r w:rsidR="004F319C" w:rsidRPr="00301426">
        <w:rPr>
          <w:b/>
        </w:rPr>
        <w:t xml:space="preserve">and records </w:t>
      </w:r>
      <w:r w:rsidRPr="00301426">
        <w:rPr>
          <w:b/>
        </w:rPr>
        <w:t>held by it or under its control or used by its employees discharging</w:t>
      </w:r>
      <w:r w:rsidR="004F319C" w:rsidRPr="00301426">
        <w:rPr>
          <w:b/>
        </w:rPr>
        <w:t xml:space="preserve"> its functions</w:t>
      </w:r>
      <w:r w:rsidRPr="00301426">
        <w:rPr>
          <w:b/>
        </w:rPr>
        <w:t>. (Section 4(1) (b) (v) of Right to Information Act, 2005).</w:t>
      </w:r>
    </w:p>
    <w:p w:rsidR="00C13ECF" w:rsidRPr="00301426" w:rsidRDefault="00C13ECF" w:rsidP="0008101A">
      <w:pPr>
        <w:pStyle w:val="NoSpacing"/>
        <w:jc w:val="both"/>
        <w:rPr>
          <w:b/>
        </w:rPr>
      </w:pPr>
      <w:r w:rsidRPr="00301426">
        <w:rPr>
          <w:b/>
        </w:rPr>
        <w:t xml:space="preserve"> </w:t>
      </w:r>
    </w:p>
    <w:p w:rsidR="004F319C" w:rsidRPr="00301426" w:rsidRDefault="004F319C" w:rsidP="0008101A">
      <w:pPr>
        <w:pStyle w:val="NoSpacing"/>
        <w:jc w:val="both"/>
      </w:pPr>
      <w:r w:rsidRPr="00301426">
        <w:t>The Department normally follows the rules</w:t>
      </w:r>
      <w:r w:rsidR="00C13ECF" w:rsidRPr="00301426">
        <w:t>,</w:t>
      </w:r>
      <w:r w:rsidRPr="00301426">
        <w:t xml:space="preserve"> regulations and</w:t>
      </w:r>
      <w:r w:rsidR="00C13ECF" w:rsidRPr="00301426">
        <w:t xml:space="preserve"> instructions</w:t>
      </w:r>
      <w:r w:rsidRPr="00301426">
        <w:t xml:space="preserve"> issued </w:t>
      </w:r>
      <w:r w:rsidR="00C13ECF" w:rsidRPr="00301426">
        <w:t>by the Government</w:t>
      </w:r>
      <w:r w:rsidRPr="00301426">
        <w:t xml:space="preserve"> of Nagaland from time to time.</w:t>
      </w:r>
    </w:p>
    <w:p w:rsidR="00C13ECF" w:rsidRPr="00301426" w:rsidRDefault="00C13ECF" w:rsidP="0008101A">
      <w:pPr>
        <w:pStyle w:val="NoSpacing"/>
        <w:jc w:val="both"/>
      </w:pPr>
    </w:p>
    <w:tbl>
      <w:tblPr>
        <w:tblStyle w:val="TableGrid"/>
        <w:tblW w:w="0" w:type="auto"/>
        <w:tblLook w:val="04A0"/>
      </w:tblPr>
      <w:tblGrid>
        <w:gridCol w:w="817"/>
        <w:gridCol w:w="8425"/>
      </w:tblGrid>
      <w:tr w:rsidR="004F319C" w:rsidRPr="00301426" w:rsidTr="00EE497D">
        <w:tc>
          <w:tcPr>
            <w:tcW w:w="817" w:type="dxa"/>
          </w:tcPr>
          <w:p w:rsidR="004F319C" w:rsidRPr="00301426" w:rsidRDefault="004F319C" w:rsidP="0008101A">
            <w:pPr>
              <w:pStyle w:val="NoSpacing"/>
              <w:jc w:val="both"/>
            </w:pPr>
            <w:r w:rsidRPr="00301426">
              <w:t>Sl. No.</w:t>
            </w:r>
          </w:p>
        </w:tc>
        <w:tc>
          <w:tcPr>
            <w:tcW w:w="8425" w:type="dxa"/>
          </w:tcPr>
          <w:p w:rsidR="004F319C" w:rsidRPr="00301426" w:rsidRDefault="004F319C" w:rsidP="0008101A">
            <w:pPr>
              <w:pStyle w:val="NoSpacing"/>
              <w:jc w:val="both"/>
            </w:pPr>
            <w:r w:rsidRPr="00301426">
              <w:t>Name/Title of the document</w:t>
            </w:r>
          </w:p>
        </w:tc>
      </w:tr>
      <w:tr w:rsidR="004F319C" w:rsidRPr="00301426" w:rsidTr="00EE497D">
        <w:tc>
          <w:tcPr>
            <w:tcW w:w="817" w:type="dxa"/>
          </w:tcPr>
          <w:p w:rsidR="004F319C" w:rsidRPr="00301426" w:rsidRDefault="004F319C" w:rsidP="0008101A">
            <w:pPr>
              <w:pStyle w:val="NoSpacing"/>
              <w:jc w:val="right"/>
            </w:pPr>
            <w:r w:rsidRPr="00301426">
              <w:t>1</w:t>
            </w:r>
          </w:p>
        </w:tc>
        <w:tc>
          <w:tcPr>
            <w:tcW w:w="8425" w:type="dxa"/>
          </w:tcPr>
          <w:p w:rsidR="004F319C" w:rsidRPr="00301426" w:rsidRDefault="004F319C" w:rsidP="0008101A">
            <w:pPr>
              <w:pStyle w:val="NoSpacing"/>
              <w:jc w:val="both"/>
            </w:pPr>
            <w:r w:rsidRPr="00301426">
              <w:t>Delegation of Financial Power Rules</w:t>
            </w:r>
          </w:p>
        </w:tc>
      </w:tr>
      <w:tr w:rsidR="004F319C" w:rsidRPr="00301426" w:rsidTr="00EE497D">
        <w:tc>
          <w:tcPr>
            <w:tcW w:w="817" w:type="dxa"/>
          </w:tcPr>
          <w:p w:rsidR="004F319C" w:rsidRPr="00301426" w:rsidRDefault="004F319C" w:rsidP="0008101A">
            <w:pPr>
              <w:pStyle w:val="NoSpacing"/>
              <w:jc w:val="right"/>
            </w:pPr>
            <w:r w:rsidRPr="00301426">
              <w:t>2</w:t>
            </w:r>
          </w:p>
        </w:tc>
        <w:tc>
          <w:tcPr>
            <w:tcW w:w="8425" w:type="dxa"/>
          </w:tcPr>
          <w:p w:rsidR="004F319C" w:rsidRPr="00301426" w:rsidRDefault="004F319C" w:rsidP="0008101A">
            <w:pPr>
              <w:pStyle w:val="NoSpacing"/>
              <w:jc w:val="both"/>
            </w:pPr>
            <w:r w:rsidRPr="00301426">
              <w:t>Nagaland Financial Rule</w:t>
            </w:r>
          </w:p>
        </w:tc>
      </w:tr>
      <w:tr w:rsidR="004F319C" w:rsidRPr="00301426" w:rsidTr="00EE497D">
        <w:tc>
          <w:tcPr>
            <w:tcW w:w="817" w:type="dxa"/>
          </w:tcPr>
          <w:p w:rsidR="004F319C" w:rsidRPr="00301426" w:rsidRDefault="004F319C" w:rsidP="0008101A">
            <w:pPr>
              <w:pStyle w:val="NoSpacing"/>
              <w:jc w:val="right"/>
            </w:pPr>
            <w:r w:rsidRPr="00301426">
              <w:t>3</w:t>
            </w:r>
          </w:p>
        </w:tc>
        <w:tc>
          <w:tcPr>
            <w:tcW w:w="8425" w:type="dxa"/>
          </w:tcPr>
          <w:p w:rsidR="004F319C" w:rsidRPr="00301426" w:rsidRDefault="00464C59" w:rsidP="0008101A">
            <w:pPr>
              <w:pStyle w:val="NoSpacing"/>
              <w:jc w:val="both"/>
            </w:pPr>
            <w:r w:rsidRPr="00301426">
              <w:t>Office P</w:t>
            </w:r>
            <w:r w:rsidR="004F319C" w:rsidRPr="00301426">
              <w:t>rocedure (Sect. Manual 1969)</w:t>
            </w:r>
          </w:p>
        </w:tc>
      </w:tr>
      <w:tr w:rsidR="004F319C" w:rsidRPr="00301426" w:rsidTr="00EE497D">
        <w:tc>
          <w:tcPr>
            <w:tcW w:w="817" w:type="dxa"/>
          </w:tcPr>
          <w:p w:rsidR="004F319C" w:rsidRPr="00301426" w:rsidRDefault="004F319C" w:rsidP="0008101A">
            <w:pPr>
              <w:pStyle w:val="NoSpacing"/>
              <w:jc w:val="right"/>
            </w:pPr>
            <w:r w:rsidRPr="00301426">
              <w:t>4</w:t>
            </w:r>
          </w:p>
        </w:tc>
        <w:tc>
          <w:tcPr>
            <w:tcW w:w="8425" w:type="dxa"/>
          </w:tcPr>
          <w:p w:rsidR="004F319C" w:rsidRPr="00301426" w:rsidRDefault="004F319C" w:rsidP="0008101A">
            <w:pPr>
              <w:pStyle w:val="NoSpacing"/>
              <w:jc w:val="both"/>
            </w:pPr>
            <w:r w:rsidRPr="00301426">
              <w:t>Leave Rules (CSS) (L) Rules 1972</w:t>
            </w:r>
          </w:p>
        </w:tc>
      </w:tr>
      <w:tr w:rsidR="004F319C" w:rsidRPr="00301426" w:rsidTr="00EE497D">
        <w:tc>
          <w:tcPr>
            <w:tcW w:w="817" w:type="dxa"/>
          </w:tcPr>
          <w:p w:rsidR="004F319C" w:rsidRPr="00301426" w:rsidRDefault="004F319C" w:rsidP="0008101A">
            <w:pPr>
              <w:pStyle w:val="NoSpacing"/>
              <w:jc w:val="right"/>
            </w:pPr>
            <w:r w:rsidRPr="00301426">
              <w:t>5</w:t>
            </w:r>
          </w:p>
        </w:tc>
        <w:tc>
          <w:tcPr>
            <w:tcW w:w="8425" w:type="dxa"/>
          </w:tcPr>
          <w:p w:rsidR="004F319C" w:rsidRPr="00301426" w:rsidRDefault="004F319C" w:rsidP="0008101A">
            <w:pPr>
              <w:pStyle w:val="NoSpacing"/>
              <w:jc w:val="both"/>
            </w:pPr>
            <w:r w:rsidRPr="00301426">
              <w:t>Nagaland Services (Discipline and Appeal) Rules 1967</w:t>
            </w:r>
          </w:p>
        </w:tc>
      </w:tr>
      <w:tr w:rsidR="004F319C" w:rsidRPr="00301426" w:rsidTr="00EE497D">
        <w:tc>
          <w:tcPr>
            <w:tcW w:w="817" w:type="dxa"/>
          </w:tcPr>
          <w:p w:rsidR="004F319C" w:rsidRPr="00301426" w:rsidRDefault="004F319C" w:rsidP="0008101A">
            <w:pPr>
              <w:pStyle w:val="NoSpacing"/>
              <w:jc w:val="right"/>
            </w:pPr>
            <w:r w:rsidRPr="00301426">
              <w:t>6</w:t>
            </w:r>
          </w:p>
        </w:tc>
        <w:tc>
          <w:tcPr>
            <w:tcW w:w="8425" w:type="dxa"/>
          </w:tcPr>
          <w:p w:rsidR="004F319C" w:rsidRPr="00301426" w:rsidRDefault="00A40AFE" w:rsidP="0008101A">
            <w:pPr>
              <w:pStyle w:val="NoSpacing"/>
              <w:jc w:val="both"/>
            </w:pPr>
            <w:r>
              <w:t>Nagaland Government</w:t>
            </w:r>
            <w:r w:rsidR="004F319C" w:rsidRPr="00301426">
              <w:t xml:space="preserve"> Servants Conduct Rules 1968</w:t>
            </w:r>
          </w:p>
        </w:tc>
      </w:tr>
      <w:tr w:rsidR="004F319C" w:rsidRPr="00301426" w:rsidTr="00EE497D">
        <w:tc>
          <w:tcPr>
            <w:tcW w:w="817" w:type="dxa"/>
          </w:tcPr>
          <w:p w:rsidR="004F319C" w:rsidRPr="00301426" w:rsidRDefault="004F319C" w:rsidP="0008101A">
            <w:pPr>
              <w:pStyle w:val="NoSpacing"/>
              <w:jc w:val="right"/>
            </w:pPr>
            <w:r w:rsidRPr="00301426">
              <w:t>7</w:t>
            </w:r>
          </w:p>
        </w:tc>
        <w:tc>
          <w:tcPr>
            <w:tcW w:w="8425" w:type="dxa"/>
          </w:tcPr>
          <w:p w:rsidR="004F319C" w:rsidRPr="00301426" w:rsidRDefault="004F319C" w:rsidP="0008101A">
            <w:pPr>
              <w:pStyle w:val="NoSpacing"/>
              <w:jc w:val="both"/>
            </w:pPr>
            <w:r w:rsidRPr="00301426">
              <w:t>Nagaland Ministerial Service Rules 2006</w:t>
            </w:r>
          </w:p>
        </w:tc>
      </w:tr>
      <w:tr w:rsidR="004F319C" w:rsidRPr="00301426" w:rsidTr="00EE497D">
        <w:tc>
          <w:tcPr>
            <w:tcW w:w="817" w:type="dxa"/>
          </w:tcPr>
          <w:p w:rsidR="004F319C" w:rsidRPr="00301426" w:rsidRDefault="004F319C" w:rsidP="0008101A">
            <w:pPr>
              <w:pStyle w:val="NoSpacing"/>
              <w:jc w:val="right"/>
            </w:pPr>
            <w:r w:rsidRPr="00301426">
              <w:t>8</w:t>
            </w:r>
          </w:p>
        </w:tc>
        <w:tc>
          <w:tcPr>
            <w:tcW w:w="8425" w:type="dxa"/>
          </w:tcPr>
          <w:p w:rsidR="004F319C" w:rsidRPr="00301426" w:rsidRDefault="004F319C" w:rsidP="0008101A">
            <w:pPr>
              <w:pStyle w:val="NoSpacing"/>
              <w:jc w:val="both"/>
            </w:pPr>
            <w:r w:rsidRPr="00301426">
              <w:t xml:space="preserve">Nagaland Economics &amp; Statistics Service Rule </w:t>
            </w:r>
            <w:r w:rsidR="00916E88" w:rsidRPr="00301426">
              <w:t>2010</w:t>
            </w:r>
            <w:r w:rsidR="0029766B" w:rsidRPr="00301426">
              <w:t xml:space="preserve"> </w:t>
            </w:r>
          </w:p>
        </w:tc>
      </w:tr>
      <w:tr w:rsidR="004F319C" w:rsidRPr="00301426" w:rsidTr="00EE497D">
        <w:tc>
          <w:tcPr>
            <w:tcW w:w="817" w:type="dxa"/>
          </w:tcPr>
          <w:p w:rsidR="004F319C" w:rsidRPr="00301426" w:rsidRDefault="004F319C" w:rsidP="0008101A">
            <w:pPr>
              <w:pStyle w:val="NoSpacing"/>
              <w:jc w:val="right"/>
            </w:pPr>
            <w:r w:rsidRPr="00301426">
              <w:t>9</w:t>
            </w:r>
          </w:p>
        </w:tc>
        <w:tc>
          <w:tcPr>
            <w:tcW w:w="8425" w:type="dxa"/>
          </w:tcPr>
          <w:p w:rsidR="004F319C" w:rsidRPr="00301426" w:rsidRDefault="004F319C" w:rsidP="0008101A">
            <w:pPr>
              <w:pStyle w:val="NoSpacing"/>
              <w:jc w:val="both"/>
            </w:pPr>
            <w:r w:rsidRPr="00301426">
              <w:t>Registration of Births and Deaths Act, 1969</w:t>
            </w:r>
          </w:p>
        </w:tc>
      </w:tr>
    </w:tbl>
    <w:p w:rsidR="004F319C" w:rsidRPr="00301426" w:rsidRDefault="004F319C" w:rsidP="0008101A">
      <w:pPr>
        <w:pStyle w:val="NoSpacing"/>
        <w:jc w:val="both"/>
        <w:rPr>
          <w:b/>
          <w:u w:val="single"/>
        </w:rPr>
      </w:pPr>
    </w:p>
    <w:p w:rsidR="004F319C" w:rsidRPr="00301426" w:rsidRDefault="004F319C" w:rsidP="0008101A">
      <w:pPr>
        <w:pStyle w:val="NoSpacing"/>
        <w:jc w:val="both"/>
        <w:rPr>
          <w:b/>
          <w:u w:val="single"/>
        </w:rPr>
      </w:pPr>
      <w:r w:rsidRPr="00301426">
        <w:rPr>
          <w:b/>
          <w:u w:val="single"/>
        </w:rPr>
        <w:t>MANUAL-VI</w:t>
      </w:r>
    </w:p>
    <w:p w:rsidR="001662FF" w:rsidRPr="00301426" w:rsidRDefault="001662FF" w:rsidP="0008101A">
      <w:pPr>
        <w:pStyle w:val="NoSpacing"/>
        <w:jc w:val="both"/>
        <w:rPr>
          <w:b/>
          <w:u w:val="single"/>
        </w:rPr>
      </w:pPr>
    </w:p>
    <w:p w:rsidR="004F319C" w:rsidRPr="00301426" w:rsidRDefault="004F319C" w:rsidP="0008101A">
      <w:pPr>
        <w:pStyle w:val="NoSpacing"/>
        <w:jc w:val="both"/>
        <w:rPr>
          <w:b/>
        </w:rPr>
      </w:pPr>
      <w:r w:rsidRPr="00301426">
        <w:rPr>
          <w:b/>
        </w:rPr>
        <w:t>A statement of categories of document that are held by it or under its control</w:t>
      </w:r>
      <w:r w:rsidR="00C13ECF" w:rsidRPr="00301426">
        <w:rPr>
          <w:b/>
        </w:rPr>
        <w:t>. (Section 4(1) (b) (vi) of Right to Information Act, 2005).</w:t>
      </w:r>
    </w:p>
    <w:p w:rsidR="00C13ECF" w:rsidRPr="00301426" w:rsidRDefault="00C13ECF" w:rsidP="0008101A">
      <w:pPr>
        <w:pStyle w:val="NoSpacing"/>
        <w:jc w:val="both"/>
        <w:rPr>
          <w:b/>
        </w:rPr>
      </w:pPr>
    </w:p>
    <w:tbl>
      <w:tblPr>
        <w:tblStyle w:val="TableGrid"/>
        <w:tblW w:w="0" w:type="auto"/>
        <w:tblLook w:val="04A0"/>
      </w:tblPr>
      <w:tblGrid>
        <w:gridCol w:w="685"/>
        <w:gridCol w:w="2469"/>
        <w:gridCol w:w="3260"/>
        <w:gridCol w:w="3180"/>
      </w:tblGrid>
      <w:tr w:rsidR="004F319C" w:rsidRPr="00301426" w:rsidTr="003D2790">
        <w:tc>
          <w:tcPr>
            <w:tcW w:w="685" w:type="dxa"/>
          </w:tcPr>
          <w:p w:rsidR="004F319C" w:rsidRPr="00301426" w:rsidRDefault="004F319C" w:rsidP="0008101A">
            <w:pPr>
              <w:pStyle w:val="NoSpacing"/>
              <w:jc w:val="both"/>
              <w:rPr>
                <w:b/>
              </w:rPr>
            </w:pPr>
            <w:r w:rsidRPr="00301426">
              <w:rPr>
                <w:b/>
              </w:rPr>
              <w:t>Sl. No.</w:t>
            </w:r>
          </w:p>
        </w:tc>
        <w:tc>
          <w:tcPr>
            <w:tcW w:w="2469" w:type="dxa"/>
          </w:tcPr>
          <w:p w:rsidR="004F319C" w:rsidRPr="00301426" w:rsidRDefault="00C13ECF" w:rsidP="0008101A">
            <w:pPr>
              <w:pStyle w:val="NoSpacing"/>
              <w:jc w:val="both"/>
              <w:rPr>
                <w:b/>
              </w:rPr>
            </w:pPr>
            <w:r w:rsidRPr="00301426">
              <w:rPr>
                <w:b/>
              </w:rPr>
              <w:t>Nature/Category of the Document</w:t>
            </w:r>
          </w:p>
        </w:tc>
        <w:tc>
          <w:tcPr>
            <w:tcW w:w="3260" w:type="dxa"/>
          </w:tcPr>
          <w:p w:rsidR="004F319C" w:rsidRPr="00301426" w:rsidRDefault="00C13ECF" w:rsidP="0008101A">
            <w:pPr>
              <w:pStyle w:val="NoSpacing"/>
              <w:jc w:val="both"/>
              <w:rPr>
                <w:b/>
              </w:rPr>
            </w:pPr>
            <w:r w:rsidRPr="00301426">
              <w:rPr>
                <w:b/>
              </w:rPr>
              <w:t>Name of the Document</w:t>
            </w:r>
          </w:p>
        </w:tc>
        <w:tc>
          <w:tcPr>
            <w:tcW w:w="3180" w:type="dxa"/>
          </w:tcPr>
          <w:p w:rsidR="004F319C" w:rsidRPr="00301426" w:rsidRDefault="004F319C" w:rsidP="0008101A">
            <w:pPr>
              <w:pStyle w:val="NoSpacing"/>
              <w:jc w:val="both"/>
              <w:rPr>
                <w:b/>
              </w:rPr>
            </w:pPr>
            <w:r w:rsidRPr="00301426">
              <w:rPr>
                <w:b/>
              </w:rPr>
              <w:t>Held by/ under control</w:t>
            </w:r>
            <w:r w:rsidR="00C13ECF" w:rsidRPr="00301426">
              <w:rPr>
                <w:b/>
              </w:rPr>
              <w:t xml:space="preserve"> of</w:t>
            </w:r>
          </w:p>
        </w:tc>
      </w:tr>
      <w:tr w:rsidR="004F319C" w:rsidRPr="00301426" w:rsidTr="003D2790">
        <w:tc>
          <w:tcPr>
            <w:tcW w:w="685" w:type="dxa"/>
            <w:vMerge w:val="restart"/>
          </w:tcPr>
          <w:p w:rsidR="004F319C" w:rsidRPr="00301426" w:rsidRDefault="004F319C" w:rsidP="0008101A">
            <w:pPr>
              <w:pStyle w:val="NoSpacing"/>
              <w:jc w:val="right"/>
            </w:pPr>
            <w:r w:rsidRPr="00301426">
              <w:t>1</w:t>
            </w:r>
          </w:p>
        </w:tc>
        <w:tc>
          <w:tcPr>
            <w:tcW w:w="2469" w:type="dxa"/>
            <w:vMerge w:val="restart"/>
          </w:tcPr>
          <w:p w:rsidR="004F319C" w:rsidRPr="00301426" w:rsidRDefault="004F319C" w:rsidP="0008101A">
            <w:pPr>
              <w:pStyle w:val="NoSpacing"/>
              <w:jc w:val="both"/>
            </w:pPr>
            <w:r w:rsidRPr="00301426">
              <w:t>Files related</w:t>
            </w:r>
          </w:p>
        </w:tc>
        <w:tc>
          <w:tcPr>
            <w:tcW w:w="3260" w:type="dxa"/>
          </w:tcPr>
          <w:p w:rsidR="004F319C" w:rsidRPr="00301426" w:rsidRDefault="004F319C" w:rsidP="0008101A">
            <w:pPr>
              <w:pStyle w:val="NoSpacing"/>
            </w:pPr>
            <w:r w:rsidRPr="00301426">
              <w:t>Financial record, cash book etc.</w:t>
            </w:r>
          </w:p>
        </w:tc>
        <w:tc>
          <w:tcPr>
            <w:tcW w:w="3180" w:type="dxa"/>
          </w:tcPr>
          <w:p w:rsidR="004F319C" w:rsidRPr="00301426" w:rsidRDefault="004F319C" w:rsidP="0008101A">
            <w:pPr>
              <w:pStyle w:val="NoSpacing"/>
            </w:pPr>
            <w:r w:rsidRPr="00301426">
              <w:t>Cashier</w:t>
            </w:r>
          </w:p>
        </w:tc>
      </w:tr>
      <w:tr w:rsidR="004F319C" w:rsidRPr="00301426" w:rsidTr="003D2790">
        <w:tc>
          <w:tcPr>
            <w:tcW w:w="685" w:type="dxa"/>
            <w:vMerge/>
          </w:tcPr>
          <w:p w:rsidR="004F319C" w:rsidRPr="00301426" w:rsidRDefault="004F319C" w:rsidP="0008101A">
            <w:pPr>
              <w:pStyle w:val="NoSpacing"/>
              <w:jc w:val="right"/>
            </w:pPr>
          </w:p>
        </w:tc>
        <w:tc>
          <w:tcPr>
            <w:tcW w:w="2469" w:type="dxa"/>
            <w:vMerge/>
          </w:tcPr>
          <w:p w:rsidR="004F319C" w:rsidRPr="00301426" w:rsidRDefault="004F319C" w:rsidP="0008101A">
            <w:pPr>
              <w:pStyle w:val="NoSpacing"/>
              <w:jc w:val="both"/>
            </w:pPr>
          </w:p>
        </w:tc>
        <w:tc>
          <w:tcPr>
            <w:tcW w:w="3260" w:type="dxa"/>
          </w:tcPr>
          <w:p w:rsidR="004F319C" w:rsidRPr="00301426" w:rsidRDefault="004F319C" w:rsidP="0008101A">
            <w:pPr>
              <w:pStyle w:val="NoSpacing"/>
            </w:pPr>
            <w:r w:rsidRPr="00301426">
              <w:t>Stock Register</w:t>
            </w:r>
          </w:p>
        </w:tc>
        <w:tc>
          <w:tcPr>
            <w:tcW w:w="3180" w:type="dxa"/>
          </w:tcPr>
          <w:p w:rsidR="004F319C" w:rsidRPr="00301426" w:rsidRDefault="004F319C" w:rsidP="0008101A">
            <w:pPr>
              <w:pStyle w:val="NoSpacing"/>
            </w:pPr>
            <w:r w:rsidRPr="00301426">
              <w:t>DDO</w:t>
            </w:r>
          </w:p>
        </w:tc>
      </w:tr>
      <w:tr w:rsidR="004F319C" w:rsidRPr="00301426" w:rsidTr="003D2790">
        <w:tc>
          <w:tcPr>
            <w:tcW w:w="685" w:type="dxa"/>
            <w:vMerge/>
          </w:tcPr>
          <w:p w:rsidR="004F319C" w:rsidRPr="00301426" w:rsidRDefault="004F319C" w:rsidP="0008101A">
            <w:pPr>
              <w:pStyle w:val="NoSpacing"/>
              <w:jc w:val="right"/>
            </w:pPr>
          </w:p>
        </w:tc>
        <w:tc>
          <w:tcPr>
            <w:tcW w:w="2469" w:type="dxa"/>
            <w:vMerge/>
          </w:tcPr>
          <w:p w:rsidR="004F319C" w:rsidRPr="00301426" w:rsidRDefault="004F319C" w:rsidP="0008101A">
            <w:pPr>
              <w:pStyle w:val="NoSpacing"/>
              <w:jc w:val="both"/>
            </w:pPr>
          </w:p>
        </w:tc>
        <w:tc>
          <w:tcPr>
            <w:tcW w:w="3260" w:type="dxa"/>
          </w:tcPr>
          <w:p w:rsidR="004F319C" w:rsidRPr="00301426" w:rsidRDefault="004F319C" w:rsidP="0008101A">
            <w:pPr>
              <w:pStyle w:val="NoSpacing"/>
            </w:pPr>
            <w:r w:rsidRPr="00301426">
              <w:t>Dispatch Register</w:t>
            </w:r>
          </w:p>
        </w:tc>
        <w:tc>
          <w:tcPr>
            <w:tcW w:w="3180" w:type="dxa"/>
          </w:tcPr>
          <w:p w:rsidR="004F319C" w:rsidRPr="00301426" w:rsidRDefault="004F319C" w:rsidP="0008101A">
            <w:pPr>
              <w:pStyle w:val="NoSpacing"/>
            </w:pPr>
            <w:r w:rsidRPr="00301426">
              <w:t>LDA</w:t>
            </w:r>
          </w:p>
        </w:tc>
      </w:tr>
      <w:tr w:rsidR="004F319C" w:rsidRPr="00301426" w:rsidTr="003D2790">
        <w:tc>
          <w:tcPr>
            <w:tcW w:w="685" w:type="dxa"/>
            <w:vMerge/>
          </w:tcPr>
          <w:p w:rsidR="004F319C" w:rsidRPr="00301426" w:rsidRDefault="004F319C" w:rsidP="0008101A">
            <w:pPr>
              <w:pStyle w:val="NoSpacing"/>
              <w:jc w:val="right"/>
            </w:pPr>
          </w:p>
        </w:tc>
        <w:tc>
          <w:tcPr>
            <w:tcW w:w="2469" w:type="dxa"/>
            <w:vMerge/>
          </w:tcPr>
          <w:p w:rsidR="004F319C" w:rsidRPr="00301426" w:rsidRDefault="004F319C" w:rsidP="0008101A">
            <w:pPr>
              <w:pStyle w:val="NoSpacing"/>
              <w:jc w:val="both"/>
            </w:pPr>
          </w:p>
        </w:tc>
        <w:tc>
          <w:tcPr>
            <w:tcW w:w="3260" w:type="dxa"/>
          </w:tcPr>
          <w:p w:rsidR="004F319C" w:rsidRPr="00301426" w:rsidRDefault="004F319C" w:rsidP="0008101A">
            <w:pPr>
              <w:pStyle w:val="NoSpacing"/>
            </w:pPr>
            <w:r w:rsidRPr="00301426">
              <w:t>Attendance Register</w:t>
            </w:r>
          </w:p>
        </w:tc>
        <w:tc>
          <w:tcPr>
            <w:tcW w:w="3180" w:type="dxa"/>
          </w:tcPr>
          <w:p w:rsidR="004F319C" w:rsidRPr="00301426" w:rsidRDefault="004F319C" w:rsidP="0008101A">
            <w:pPr>
              <w:pStyle w:val="NoSpacing"/>
            </w:pPr>
            <w:r w:rsidRPr="00301426">
              <w:t>Section Controlling Officer of respective section</w:t>
            </w:r>
          </w:p>
        </w:tc>
      </w:tr>
      <w:tr w:rsidR="004F319C" w:rsidRPr="00301426" w:rsidTr="003D2790">
        <w:tc>
          <w:tcPr>
            <w:tcW w:w="685" w:type="dxa"/>
            <w:vMerge w:val="restart"/>
          </w:tcPr>
          <w:p w:rsidR="004F319C" w:rsidRPr="00301426" w:rsidRDefault="004F319C" w:rsidP="0008101A">
            <w:pPr>
              <w:pStyle w:val="NoSpacing"/>
              <w:jc w:val="right"/>
            </w:pPr>
            <w:r w:rsidRPr="00301426">
              <w:t>2</w:t>
            </w:r>
          </w:p>
        </w:tc>
        <w:tc>
          <w:tcPr>
            <w:tcW w:w="2469" w:type="dxa"/>
            <w:vMerge w:val="restart"/>
          </w:tcPr>
          <w:p w:rsidR="004F319C" w:rsidRPr="00301426" w:rsidRDefault="004F319C" w:rsidP="0008101A">
            <w:pPr>
              <w:pStyle w:val="NoSpacing"/>
              <w:jc w:val="both"/>
            </w:pPr>
            <w:r w:rsidRPr="00301426">
              <w:t>Report files</w:t>
            </w:r>
          </w:p>
        </w:tc>
        <w:tc>
          <w:tcPr>
            <w:tcW w:w="3260" w:type="dxa"/>
          </w:tcPr>
          <w:p w:rsidR="004F319C" w:rsidRPr="00301426" w:rsidRDefault="004F319C" w:rsidP="0008101A">
            <w:pPr>
              <w:pStyle w:val="NoSpacing"/>
            </w:pPr>
            <w:r w:rsidRPr="00301426">
              <w:t>Monthly expenditure statement</w:t>
            </w:r>
          </w:p>
        </w:tc>
        <w:tc>
          <w:tcPr>
            <w:tcW w:w="3180" w:type="dxa"/>
          </w:tcPr>
          <w:p w:rsidR="004F319C" w:rsidRPr="00301426" w:rsidRDefault="004F319C" w:rsidP="0008101A">
            <w:pPr>
              <w:pStyle w:val="NoSpacing"/>
            </w:pPr>
            <w:r w:rsidRPr="00301426">
              <w:t>DDO</w:t>
            </w:r>
          </w:p>
        </w:tc>
      </w:tr>
      <w:tr w:rsidR="004F319C" w:rsidRPr="00301426" w:rsidTr="003D2790">
        <w:tc>
          <w:tcPr>
            <w:tcW w:w="685" w:type="dxa"/>
            <w:vMerge/>
          </w:tcPr>
          <w:p w:rsidR="004F319C" w:rsidRPr="00301426" w:rsidRDefault="004F319C" w:rsidP="0008101A">
            <w:pPr>
              <w:pStyle w:val="NoSpacing"/>
              <w:jc w:val="right"/>
            </w:pPr>
          </w:p>
        </w:tc>
        <w:tc>
          <w:tcPr>
            <w:tcW w:w="2469" w:type="dxa"/>
            <w:vMerge/>
          </w:tcPr>
          <w:p w:rsidR="004F319C" w:rsidRPr="00301426" w:rsidRDefault="004F319C" w:rsidP="0008101A">
            <w:pPr>
              <w:pStyle w:val="NoSpacing"/>
              <w:jc w:val="both"/>
            </w:pPr>
          </w:p>
        </w:tc>
        <w:tc>
          <w:tcPr>
            <w:tcW w:w="3260" w:type="dxa"/>
          </w:tcPr>
          <w:p w:rsidR="004F319C" w:rsidRPr="00301426" w:rsidRDefault="004F319C" w:rsidP="0008101A">
            <w:pPr>
              <w:pStyle w:val="NoSpacing"/>
            </w:pPr>
            <w:r w:rsidRPr="00301426">
              <w:t>Audit report</w:t>
            </w:r>
          </w:p>
        </w:tc>
        <w:tc>
          <w:tcPr>
            <w:tcW w:w="3180" w:type="dxa"/>
          </w:tcPr>
          <w:p w:rsidR="004F319C" w:rsidRPr="00301426" w:rsidRDefault="004F319C" w:rsidP="0008101A">
            <w:pPr>
              <w:pStyle w:val="NoSpacing"/>
            </w:pPr>
            <w:r w:rsidRPr="00301426">
              <w:t>DDO &amp; Cashier</w:t>
            </w:r>
          </w:p>
        </w:tc>
      </w:tr>
      <w:tr w:rsidR="004F319C" w:rsidRPr="00301426" w:rsidTr="003D2790">
        <w:tc>
          <w:tcPr>
            <w:tcW w:w="685" w:type="dxa"/>
            <w:vMerge w:val="restart"/>
          </w:tcPr>
          <w:p w:rsidR="004F319C" w:rsidRPr="00301426" w:rsidRDefault="004F319C" w:rsidP="0008101A">
            <w:pPr>
              <w:pStyle w:val="NoSpacing"/>
              <w:jc w:val="right"/>
            </w:pPr>
            <w:r w:rsidRPr="00301426">
              <w:t>3</w:t>
            </w:r>
          </w:p>
        </w:tc>
        <w:tc>
          <w:tcPr>
            <w:tcW w:w="2469" w:type="dxa"/>
            <w:vMerge w:val="restart"/>
          </w:tcPr>
          <w:p w:rsidR="004F319C" w:rsidRPr="00301426" w:rsidRDefault="004F319C" w:rsidP="0008101A">
            <w:pPr>
              <w:pStyle w:val="NoSpacing"/>
              <w:jc w:val="both"/>
            </w:pPr>
            <w:r w:rsidRPr="00301426">
              <w:t>Administrative files</w:t>
            </w:r>
          </w:p>
        </w:tc>
        <w:tc>
          <w:tcPr>
            <w:tcW w:w="3260" w:type="dxa"/>
          </w:tcPr>
          <w:p w:rsidR="004F319C" w:rsidRPr="00301426" w:rsidRDefault="004F319C" w:rsidP="0008101A">
            <w:pPr>
              <w:pStyle w:val="NoSpacing"/>
            </w:pPr>
            <w:r w:rsidRPr="00301426">
              <w:t>Office order, Work allocation order</w:t>
            </w:r>
          </w:p>
        </w:tc>
        <w:tc>
          <w:tcPr>
            <w:tcW w:w="3180" w:type="dxa"/>
          </w:tcPr>
          <w:p w:rsidR="004F319C" w:rsidRPr="00301426" w:rsidRDefault="004F319C" w:rsidP="0008101A">
            <w:pPr>
              <w:pStyle w:val="NoSpacing"/>
            </w:pPr>
            <w:r w:rsidRPr="00301426">
              <w:t>Registrar</w:t>
            </w:r>
          </w:p>
        </w:tc>
      </w:tr>
      <w:tr w:rsidR="004F319C" w:rsidRPr="00301426" w:rsidTr="003D2790">
        <w:tc>
          <w:tcPr>
            <w:tcW w:w="685" w:type="dxa"/>
            <w:vMerge/>
          </w:tcPr>
          <w:p w:rsidR="004F319C" w:rsidRPr="00301426" w:rsidRDefault="004F319C" w:rsidP="0008101A">
            <w:pPr>
              <w:pStyle w:val="NoSpacing"/>
              <w:jc w:val="right"/>
            </w:pPr>
          </w:p>
        </w:tc>
        <w:tc>
          <w:tcPr>
            <w:tcW w:w="2469" w:type="dxa"/>
            <w:vMerge/>
          </w:tcPr>
          <w:p w:rsidR="004F319C" w:rsidRPr="00301426" w:rsidRDefault="004F319C" w:rsidP="0008101A">
            <w:pPr>
              <w:pStyle w:val="NoSpacing"/>
              <w:jc w:val="both"/>
            </w:pPr>
          </w:p>
        </w:tc>
        <w:tc>
          <w:tcPr>
            <w:tcW w:w="3260" w:type="dxa"/>
          </w:tcPr>
          <w:p w:rsidR="004F319C" w:rsidRPr="00301426" w:rsidRDefault="004F319C" w:rsidP="0008101A">
            <w:pPr>
              <w:pStyle w:val="NoSpacing"/>
            </w:pPr>
            <w:r w:rsidRPr="00301426">
              <w:t>Administrative correspondence with higher authorities</w:t>
            </w:r>
          </w:p>
        </w:tc>
        <w:tc>
          <w:tcPr>
            <w:tcW w:w="3180" w:type="dxa"/>
          </w:tcPr>
          <w:p w:rsidR="004F319C" w:rsidRPr="00301426" w:rsidRDefault="004F319C" w:rsidP="0008101A">
            <w:pPr>
              <w:pStyle w:val="NoSpacing"/>
            </w:pPr>
            <w:r w:rsidRPr="00301426">
              <w:t>Registrar</w:t>
            </w:r>
          </w:p>
        </w:tc>
      </w:tr>
      <w:tr w:rsidR="00C03972" w:rsidRPr="00301426" w:rsidTr="00C03972">
        <w:trPr>
          <w:trHeight w:val="15"/>
        </w:trPr>
        <w:tc>
          <w:tcPr>
            <w:tcW w:w="685" w:type="dxa"/>
            <w:vMerge/>
            <w:tcBorders>
              <w:top w:val="single" w:sz="4" w:space="0" w:color="auto"/>
            </w:tcBorders>
          </w:tcPr>
          <w:p w:rsidR="00C03972" w:rsidRPr="00301426" w:rsidRDefault="00C03972" w:rsidP="0008101A">
            <w:pPr>
              <w:pStyle w:val="NoSpacing"/>
              <w:jc w:val="right"/>
            </w:pPr>
          </w:p>
        </w:tc>
        <w:tc>
          <w:tcPr>
            <w:tcW w:w="2469" w:type="dxa"/>
            <w:vMerge/>
            <w:tcBorders>
              <w:top w:val="single" w:sz="4" w:space="0" w:color="auto"/>
            </w:tcBorders>
          </w:tcPr>
          <w:p w:rsidR="00C03972" w:rsidRPr="00301426" w:rsidRDefault="00C03972" w:rsidP="0008101A">
            <w:pPr>
              <w:pStyle w:val="NoSpacing"/>
              <w:jc w:val="both"/>
            </w:pPr>
          </w:p>
        </w:tc>
        <w:tc>
          <w:tcPr>
            <w:tcW w:w="3260" w:type="dxa"/>
            <w:tcBorders>
              <w:top w:val="single" w:sz="4" w:space="0" w:color="auto"/>
              <w:bottom w:val="single" w:sz="4" w:space="0" w:color="auto"/>
            </w:tcBorders>
          </w:tcPr>
          <w:p w:rsidR="00C03972" w:rsidRPr="00301426" w:rsidRDefault="00C03972" w:rsidP="0008101A">
            <w:pPr>
              <w:pStyle w:val="NoSpacing"/>
            </w:pPr>
            <w:r w:rsidRPr="00301426">
              <w:t>Memos issue &amp; related correspondence</w:t>
            </w:r>
          </w:p>
        </w:tc>
        <w:tc>
          <w:tcPr>
            <w:tcW w:w="3180" w:type="dxa"/>
            <w:vMerge w:val="restart"/>
            <w:tcBorders>
              <w:top w:val="single" w:sz="4" w:space="0" w:color="auto"/>
            </w:tcBorders>
          </w:tcPr>
          <w:p w:rsidR="00C03972" w:rsidRPr="00301426" w:rsidRDefault="00C03972" w:rsidP="0008101A">
            <w:pPr>
              <w:pStyle w:val="NoSpacing"/>
            </w:pPr>
            <w:r w:rsidRPr="00301426">
              <w:t>Registrar</w:t>
            </w:r>
          </w:p>
        </w:tc>
      </w:tr>
      <w:tr w:rsidR="00C03972" w:rsidRPr="00301426" w:rsidTr="00C03972">
        <w:trPr>
          <w:trHeight w:val="391"/>
        </w:trPr>
        <w:tc>
          <w:tcPr>
            <w:tcW w:w="685" w:type="dxa"/>
            <w:vMerge/>
            <w:tcBorders>
              <w:top w:val="single" w:sz="4" w:space="0" w:color="auto"/>
            </w:tcBorders>
          </w:tcPr>
          <w:p w:rsidR="00C03972" w:rsidRPr="00301426" w:rsidRDefault="00C03972" w:rsidP="0008101A">
            <w:pPr>
              <w:pStyle w:val="NoSpacing"/>
              <w:jc w:val="right"/>
            </w:pPr>
          </w:p>
        </w:tc>
        <w:tc>
          <w:tcPr>
            <w:tcW w:w="2469" w:type="dxa"/>
            <w:vMerge/>
            <w:tcBorders>
              <w:top w:val="single" w:sz="4" w:space="0" w:color="auto"/>
            </w:tcBorders>
          </w:tcPr>
          <w:p w:rsidR="00C03972" w:rsidRPr="00301426" w:rsidRDefault="00C03972" w:rsidP="0008101A">
            <w:pPr>
              <w:pStyle w:val="NoSpacing"/>
              <w:jc w:val="both"/>
            </w:pPr>
          </w:p>
        </w:tc>
        <w:tc>
          <w:tcPr>
            <w:tcW w:w="3260" w:type="dxa"/>
            <w:vMerge w:val="restart"/>
            <w:tcBorders>
              <w:top w:val="single" w:sz="4" w:space="0" w:color="auto"/>
            </w:tcBorders>
          </w:tcPr>
          <w:p w:rsidR="00C03972" w:rsidRPr="00301426" w:rsidRDefault="00C03972" w:rsidP="0008101A">
            <w:pPr>
              <w:pStyle w:val="NoSpacing"/>
            </w:pPr>
            <w:r w:rsidRPr="00301426">
              <w:t>Administrative Circulars/ instructions</w:t>
            </w:r>
          </w:p>
        </w:tc>
        <w:tc>
          <w:tcPr>
            <w:tcW w:w="3180" w:type="dxa"/>
            <w:vMerge/>
          </w:tcPr>
          <w:p w:rsidR="00C03972" w:rsidRPr="00301426" w:rsidRDefault="00C03972" w:rsidP="0008101A">
            <w:pPr>
              <w:pStyle w:val="NoSpacing"/>
            </w:pPr>
          </w:p>
        </w:tc>
      </w:tr>
      <w:tr w:rsidR="00C03972" w:rsidRPr="00301426" w:rsidTr="003D2790">
        <w:tc>
          <w:tcPr>
            <w:tcW w:w="685" w:type="dxa"/>
            <w:vMerge/>
          </w:tcPr>
          <w:p w:rsidR="00C03972" w:rsidRPr="00301426" w:rsidRDefault="00C03972" w:rsidP="0008101A">
            <w:pPr>
              <w:pStyle w:val="NoSpacing"/>
              <w:jc w:val="right"/>
            </w:pPr>
          </w:p>
        </w:tc>
        <w:tc>
          <w:tcPr>
            <w:tcW w:w="2469" w:type="dxa"/>
            <w:vMerge/>
          </w:tcPr>
          <w:p w:rsidR="00C03972" w:rsidRPr="00301426" w:rsidRDefault="00C03972" w:rsidP="0008101A">
            <w:pPr>
              <w:pStyle w:val="NoSpacing"/>
              <w:jc w:val="both"/>
            </w:pPr>
          </w:p>
        </w:tc>
        <w:tc>
          <w:tcPr>
            <w:tcW w:w="3260" w:type="dxa"/>
            <w:vMerge/>
          </w:tcPr>
          <w:p w:rsidR="00C03972" w:rsidRPr="00301426" w:rsidRDefault="00C03972" w:rsidP="0008101A">
            <w:pPr>
              <w:pStyle w:val="NoSpacing"/>
            </w:pPr>
          </w:p>
        </w:tc>
        <w:tc>
          <w:tcPr>
            <w:tcW w:w="3180" w:type="dxa"/>
          </w:tcPr>
          <w:p w:rsidR="00C03972" w:rsidRPr="00301426" w:rsidRDefault="00C03972" w:rsidP="0008101A">
            <w:pPr>
              <w:pStyle w:val="NoSpacing"/>
            </w:pPr>
            <w:r w:rsidRPr="00301426">
              <w:t>Registrar</w:t>
            </w:r>
          </w:p>
        </w:tc>
      </w:tr>
      <w:tr w:rsidR="004F319C" w:rsidRPr="00301426" w:rsidTr="003D2790">
        <w:tc>
          <w:tcPr>
            <w:tcW w:w="685" w:type="dxa"/>
            <w:vMerge/>
          </w:tcPr>
          <w:p w:rsidR="004F319C" w:rsidRPr="00301426" w:rsidRDefault="004F319C" w:rsidP="0008101A">
            <w:pPr>
              <w:pStyle w:val="NoSpacing"/>
              <w:jc w:val="right"/>
            </w:pPr>
          </w:p>
        </w:tc>
        <w:tc>
          <w:tcPr>
            <w:tcW w:w="2469" w:type="dxa"/>
            <w:vMerge/>
          </w:tcPr>
          <w:p w:rsidR="004F319C" w:rsidRPr="00301426" w:rsidRDefault="004F319C" w:rsidP="0008101A">
            <w:pPr>
              <w:pStyle w:val="NoSpacing"/>
              <w:jc w:val="both"/>
            </w:pPr>
          </w:p>
        </w:tc>
        <w:tc>
          <w:tcPr>
            <w:tcW w:w="3260" w:type="dxa"/>
          </w:tcPr>
          <w:p w:rsidR="004F319C" w:rsidRPr="00301426" w:rsidRDefault="004F319C" w:rsidP="0008101A">
            <w:pPr>
              <w:pStyle w:val="NoSpacing"/>
            </w:pPr>
            <w:r w:rsidRPr="00301426">
              <w:t>Leave matters</w:t>
            </w:r>
          </w:p>
        </w:tc>
        <w:tc>
          <w:tcPr>
            <w:tcW w:w="3180" w:type="dxa"/>
          </w:tcPr>
          <w:p w:rsidR="004F319C" w:rsidRPr="00301426" w:rsidRDefault="004F319C" w:rsidP="0008101A">
            <w:pPr>
              <w:pStyle w:val="NoSpacing"/>
            </w:pPr>
            <w:r w:rsidRPr="00301426">
              <w:t>Registrar</w:t>
            </w:r>
          </w:p>
        </w:tc>
      </w:tr>
      <w:tr w:rsidR="004F319C" w:rsidRPr="00301426" w:rsidTr="003D2790">
        <w:tc>
          <w:tcPr>
            <w:tcW w:w="685" w:type="dxa"/>
          </w:tcPr>
          <w:p w:rsidR="004F319C" w:rsidRPr="00301426" w:rsidRDefault="004F319C" w:rsidP="0008101A">
            <w:pPr>
              <w:pStyle w:val="NoSpacing"/>
              <w:jc w:val="right"/>
            </w:pPr>
            <w:r w:rsidRPr="00301426">
              <w:t>4</w:t>
            </w:r>
          </w:p>
        </w:tc>
        <w:tc>
          <w:tcPr>
            <w:tcW w:w="2469" w:type="dxa"/>
          </w:tcPr>
          <w:p w:rsidR="004F319C" w:rsidRPr="00301426" w:rsidRDefault="004F319C" w:rsidP="0008101A">
            <w:pPr>
              <w:pStyle w:val="NoSpacing"/>
              <w:jc w:val="both"/>
            </w:pPr>
            <w:r w:rsidRPr="00301426">
              <w:t>Technical files</w:t>
            </w:r>
          </w:p>
        </w:tc>
        <w:tc>
          <w:tcPr>
            <w:tcW w:w="3260" w:type="dxa"/>
          </w:tcPr>
          <w:p w:rsidR="004F319C" w:rsidRPr="00301426" w:rsidRDefault="004F319C" w:rsidP="0008101A">
            <w:pPr>
              <w:pStyle w:val="NoSpacing"/>
            </w:pPr>
            <w:r w:rsidRPr="00301426">
              <w:t>Technical files</w:t>
            </w:r>
          </w:p>
        </w:tc>
        <w:tc>
          <w:tcPr>
            <w:tcW w:w="3180" w:type="dxa"/>
          </w:tcPr>
          <w:p w:rsidR="004F319C" w:rsidRPr="00301426" w:rsidRDefault="004F319C" w:rsidP="0008101A">
            <w:pPr>
              <w:pStyle w:val="NoSpacing"/>
            </w:pPr>
            <w:r w:rsidRPr="00301426">
              <w:t>Concern section officer</w:t>
            </w:r>
          </w:p>
        </w:tc>
      </w:tr>
      <w:tr w:rsidR="004F319C" w:rsidRPr="00301426" w:rsidTr="003D2790">
        <w:tc>
          <w:tcPr>
            <w:tcW w:w="685" w:type="dxa"/>
            <w:vMerge w:val="restart"/>
          </w:tcPr>
          <w:p w:rsidR="004F319C" w:rsidRPr="00301426" w:rsidRDefault="004F319C" w:rsidP="0008101A">
            <w:pPr>
              <w:pStyle w:val="NoSpacing"/>
              <w:jc w:val="right"/>
            </w:pPr>
            <w:r w:rsidRPr="00301426">
              <w:t>5</w:t>
            </w:r>
          </w:p>
        </w:tc>
        <w:tc>
          <w:tcPr>
            <w:tcW w:w="2469" w:type="dxa"/>
            <w:vMerge w:val="restart"/>
          </w:tcPr>
          <w:p w:rsidR="004F319C" w:rsidRPr="00301426" w:rsidRDefault="004F319C" w:rsidP="0008101A">
            <w:pPr>
              <w:pStyle w:val="NoSpacing"/>
              <w:jc w:val="both"/>
            </w:pPr>
            <w:r w:rsidRPr="00301426">
              <w:t>Establishment matter</w:t>
            </w:r>
          </w:p>
        </w:tc>
        <w:tc>
          <w:tcPr>
            <w:tcW w:w="3260" w:type="dxa"/>
          </w:tcPr>
          <w:p w:rsidR="004F319C" w:rsidRPr="00301426" w:rsidRDefault="004F319C" w:rsidP="0008101A">
            <w:pPr>
              <w:pStyle w:val="NoSpacing"/>
            </w:pPr>
            <w:r w:rsidRPr="00301426">
              <w:t>Matters related to construction</w:t>
            </w:r>
          </w:p>
        </w:tc>
        <w:tc>
          <w:tcPr>
            <w:tcW w:w="3180" w:type="dxa"/>
          </w:tcPr>
          <w:p w:rsidR="004F319C" w:rsidRPr="00301426" w:rsidRDefault="004F319C" w:rsidP="0008101A">
            <w:pPr>
              <w:pStyle w:val="NoSpacing"/>
            </w:pPr>
            <w:r w:rsidRPr="00301426">
              <w:t>Deputy Director in-charge</w:t>
            </w:r>
          </w:p>
        </w:tc>
      </w:tr>
      <w:tr w:rsidR="004F319C" w:rsidRPr="00301426" w:rsidTr="003D2790">
        <w:tc>
          <w:tcPr>
            <w:tcW w:w="685" w:type="dxa"/>
            <w:vMerge/>
          </w:tcPr>
          <w:p w:rsidR="004F319C" w:rsidRPr="00301426" w:rsidRDefault="004F319C" w:rsidP="0008101A">
            <w:pPr>
              <w:pStyle w:val="NoSpacing"/>
              <w:jc w:val="right"/>
            </w:pPr>
          </w:p>
        </w:tc>
        <w:tc>
          <w:tcPr>
            <w:tcW w:w="2469" w:type="dxa"/>
            <w:vMerge/>
          </w:tcPr>
          <w:p w:rsidR="004F319C" w:rsidRPr="00301426" w:rsidRDefault="004F319C" w:rsidP="0008101A">
            <w:pPr>
              <w:pStyle w:val="NoSpacing"/>
              <w:jc w:val="both"/>
            </w:pPr>
          </w:p>
        </w:tc>
        <w:tc>
          <w:tcPr>
            <w:tcW w:w="3260" w:type="dxa"/>
          </w:tcPr>
          <w:p w:rsidR="004F319C" w:rsidRPr="00301426" w:rsidRDefault="004F319C" w:rsidP="0008101A">
            <w:pPr>
              <w:pStyle w:val="NoSpacing"/>
            </w:pPr>
            <w:r w:rsidRPr="00301426">
              <w:t>Matters related to computer</w:t>
            </w:r>
          </w:p>
        </w:tc>
        <w:tc>
          <w:tcPr>
            <w:tcW w:w="3180" w:type="dxa"/>
          </w:tcPr>
          <w:p w:rsidR="004F319C" w:rsidRPr="00301426" w:rsidRDefault="002E7F0B" w:rsidP="0008101A">
            <w:pPr>
              <w:pStyle w:val="NoSpacing"/>
            </w:pPr>
            <w:r>
              <w:t xml:space="preserve">PO IT&amp;C </w:t>
            </w:r>
            <w:r w:rsidR="004F319C" w:rsidRPr="00301426">
              <w:t xml:space="preserve"> in-charge</w:t>
            </w:r>
          </w:p>
        </w:tc>
      </w:tr>
      <w:tr w:rsidR="004F319C" w:rsidRPr="00301426" w:rsidTr="003D2790">
        <w:tc>
          <w:tcPr>
            <w:tcW w:w="685" w:type="dxa"/>
            <w:vMerge/>
          </w:tcPr>
          <w:p w:rsidR="004F319C" w:rsidRPr="00301426" w:rsidRDefault="004F319C" w:rsidP="0008101A">
            <w:pPr>
              <w:pStyle w:val="NoSpacing"/>
              <w:jc w:val="right"/>
            </w:pPr>
          </w:p>
        </w:tc>
        <w:tc>
          <w:tcPr>
            <w:tcW w:w="2469" w:type="dxa"/>
            <w:vMerge/>
          </w:tcPr>
          <w:p w:rsidR="004F319C" w:rsidRPr="00301426" w:rsidRDefault="004F319C" w:rsidP="0008101A">
            <w:pPr>
              <w:pStyle w:val="NoSpacing"/>
              <w:jc w:val="both"/>
            </w:pPr>
          </w:p>
        </w:tc>
        <w:tc>
          <w:tcPr>
            <w:tcW w:w="3260" w:type="dxa"/>
          </w:tcPr>
          <w:p w:rsidR="004F319C" w:rsidRPr="00301426" w:rsidRDefault="004F319C" w:rsidP="0008101A">
            <w:pPr>
              <w:pStyle w:val="NoSpacing"/>
            </w:pPr>
            <w:r w:rsidRPr="00301426">
              <w:t>Matters related to Training</w:t>
            </w:r>
          </w:p>
        </w:tc>
        <w:tc>
          <w:tcPr>
            <w:tcW w:w="3180" w:type="dxa"/>
          </w:tcPr>
          <w:p w:rsidR="004F319C" w:rsidRPr="00301426" w:rsidRDefault="004F319C" w:rsidP="0008101A">
            <w:pPr>
              <w:pStyle w:val="NoSpacing"/>
            </w:pPr>
            <w:r w:rsidRPr="00301426">
              <w:t>Deputy Director in-charge</w:t>
            </w:r>
          </w:p>
        </w:tc>
      </w:tr>
      <w:tr w:rsidR="004F319C" w:rsidRPr="00301426" w:rsidTr="003D2790">
        <w:tc>
          <w:tcPr>
            <w:tcW w:w="685" w:type="dxa"/>
            <w:vMerge/>
          </w:tcPr>
          <w:p w:rsidR="004F319C" w:rsidRPr="00301426" w:rsidRDefault="004F319C" w:rsidP="0008101A">
            <w:pPr>
              <w:pStyle w:val="NoSpacing"/>
              <w:jc w:val="right"/>
            </w:pPr>
          </w:p>
        </w:tc>
        <w:tc>
          <w:tcPr>
            <w:tcW w:w="2469" w:type="dxa"/>
            <w:vMerge/>
          </w:tcPr>
          <w:p w:rsidR="004F319C" w:rsidRPr="00301426" w:rsidRDefault="004F319C" w:rsidP="0008101A">
            <w:pPr>
              <w:pStyle w:val="NoSpacing"/>
              <w:jc w:val="both"/>
            </w:pPr>
          </w:p>
        </w:tc>
        <w:tc>
          <w:tcPr>
            <w:tcW w:w="3260" w:type="dxa"/>
          </w:tcPr>
          <w:p w:rsidR="004F319C" w:rsidRPr="00301426" w:rsidRDefault="004F319C" w:rsidP="0008101A">
            <w:pPr>
              <w:pStyle w:val="NoSpacing"/>
              <w:jc w:val="both"/>
            </w:pPr>
            <w:r w:rsidRPr="00301426">
              <w:t>Matters related to official tour</w:t>
            </w:r>
          </w:p>
        </w:tc>
        <w:tc>
          <w:tcPr>
            <w:tcW w:w="3180" w:type="dxa"/>
          </w:tcPr>
          <w:p w:rsidR="004F319C" w:rsidRPr="00301426" w:rsidRDefault="004F319C" w:rsidP="0008101A">
            <w:pPr>
              <w:pStyle w:val="NoSpacing"/>
              <w:jc w:val="both"/>
            </w:pPr>
            <w:r w:rsidRPr="00301426">
              <w:t>UDA, Accounts</w:t>
            </w:r>
          </w:p>
        </w:tc>
      </w:tr>
      <w:tr w:rsidR="004F319C" w:rsidRPr="00301426" w:rsidTr="003D2790">
        <w:tc>
          <w:tcPr>
            <w:tcW w:w="685" w:type="dxa"/>
            <w:vMerge/>
          </w:tcPr>
          <w:p w:rsidR="004F319C" w:rsidRPr="00301426" w:rsidRDefault="004F319C" w:rsidP="0008101A">
            <w:pPr>
              <w:pStyle w:val="NoSpacing"/>
              <w:jc w:val="right"/>
            </w:pPr>
          </w:p>
        </w:tc>
        <w:tc>
          <w:tcPr>
            <w:tcW w:w="2469" w:type="dxa"/>
            <w:vMerge/>
          </w:tcPr>
          <w:p w:rsidR="004F319C" w:rsidRPr="00301426" w:rsidRDefault="004F319C" w:rsidP="0008101A">
            <w:pPr>
              <w:pStyle w:val="NoSpacing"/>
              <w:jc w:val="both"/>
            </w:pPr>
          </w:p>
        </w:tc>
        <w:tc>
          <w:tcPr>
            <w:tcW w:w="3260" w:type="dxa"/>
          </w:tcPr>
          <w:p w:rsidR="004F319C" w:rsidRPr="00301426" w:rsidRDefault="004F319C" w:rsidP="0008101A">
            <w:pPr>
              <w:pStyle w:val="NoSpacing"/>
              <w:jc w:val="both"/>
            </w:pPr>
            <w:r w:rsidRPr="00301426">
              <w:t>Transfer &amp; Posting order</w:t>
            </w:r>
          </w:p>
        </w:tc>
        <w:tc>
          <w:tcPr>
            <w:tcW w:w="3180" w:type="dxa"/>
          </w:tcPr>
          <w:p w:rsidR="004F319C" w:rsidRPr="00301426" w:rsidRDefault="004F319C" w:rsidP="0008101A">
            <w:pPr>
              <w:pStyle w:val="NoSpacing"/>
              <w:jc w:val="both"/>
            </w:pPr>
            <w:r w:rsidRPr="00301426">
              <w:t>UDA, Accounts</w:t>
            </w:r>
          </w:p>
        </w:tc>
      </w:tr>
    </w:tbl>
    <w:p w:rsidR="00C03EB1" w:rsidRDefault="00C03EB1" w:rsidP="0008101A">
      <w:pPr>
        <w:pStyle w:val="NoSpacing"/>
        <w:jc w:val="both"/>
        <w:rPr>
          <w:b/>
          <w:u w:val="single"/>
        </w:rPr>
      </w:pPr>
    </w:p>
    <w:p w:rsidR="003D2790" w:rsidRPr="00301426" w:rsidRDefault="004F319C" w:rsidP="0008101A">
      <w:pPr>
        <w:pStyle w:val="NoSpacing"/>
        <w:jc w:val="both"/>
        <w:rPr>
          <w:b/>
          <w:u w:val="single"/>
        </w:rPr>
      </w:pPr>
      <w:r w:rsidRPr="00301426">
        <w:rPr>
          <w:b/>
          <w:u w:val="single"/>
        </w:rPr>
        <w:lastRenderedPageBreak/>
        <w:t>MANUAL-VII</w:t>
      </w:r>
    </w:p>
    <w:p w:rsidR="004F319C" w:rsidRPr="00301426" w:rsidRDefault="003D2790" w:rsidP="0008101A">
      <w:pPr>
        <w:pStyle w:val="NoSpacing"/>
        <w:jc w:val="both"/>
        <w:rPr>
          <w:b/>
          <w:u w:val="single"/>
        </w:rPr>
      </w:pPr>
      <w:r w:rsidRPr="00301426">
        <w:rPr>
          <w:b/>
        </w:rPr>
        <w:t>The p</w:t>
      </w:r>
      <w:r w:rsidR="004F319C" w:rsidRPr="00301426">
        <w:rPr>
          <w:b/>
        </w:rPr>
        <w:t>articulars of any arrangement that exist for consultation with, or representation by the members of the public in relation to the formulation of its policy or implementation thereof.</w:t>
      </w:r>
      <w:r w:rsidRPr="00301426">
        <w:rPr>
          <w:b/>
        </w:rPr>
        <w:t xml:space="preserve"> (Section 4(1) (b) (vii) of Right to Information Act, 2005).</w:t>
      </w:r>
    </w:p>
    <w:p w:rsidR="004F319C" w:rsidRPr="00301426" w:rsidRDefault="004F319C" w:rsidP="0008101A">
      <w:pPr>
        <w:pStyle w:val="NoSpacing"/>
        <w:jc w:val="both"/>
      </w:pPr>
      <w:r w:rsidRPr="00301426">
        <w:rPr>
          <w:b/>
        </w:rPr>
        <w:tab/>
      </w:r>
      <w:r w:rsidRPr="00301426">
        <w:t>The Department in consultation wit</w:t>
      </w:r>
      <w:r w:rsidR="002E7F0B">
        <w:t>h the State Government</w:t>
      </w:r>
      <w:r w:rsidRPr="00301426">
        <w:t xml:space="preserve"> initiates Statistical Surve</w:t>
      </w:r>
      <w:r w:rsidR="00423995" w:rsidRPr="00301426">
        <w:t>y in the State on need b</w:t>
      </w:r>
      <w:r w:rsidRPr="00301426">
        <w:t>asis from time to time, which are projected in the State Plan of the Department.</w:t>
      </w:r>
    </w:p>
    <w:p w:rsidR="004F319C" w:rsidRPr="00301426" w:rsidRDefault="004F319C" w:rsidP="00423995">
      <w:pPr>
        <w:pStyle w:val="NoSpacing"/>
        <w:jc w:val="both"/>
      </w:pPr>
      <w:r w:rsidRPr="00301426">
        <w:tab/>
        <w:t xml:space="preserve">The Department also undertakes several other Statistical Survey schemes under </w:t>
      </w:r>
      <w:r w:rsidR="00423995" w:rsidRPr="00301426">
        <w:t xml:space="preserve">the </w:t>
      </w:r>
      <w:r w:rsidRPr="00301426">
        <w:t>guidance o</w:t>
      </w:r>
      <w:r w:rsidR="00423995" w:rsidRPr="00301426">
        <w:t xml:space="preserve">f the Central Government (GOI) </w:t>
      </w:r>
      <w:r w:rsidRPr="00301426">
        <w:t>such as National Sample Survey (State Sample) under N</w:t>
      </w:r>
      <w:r w:rsidR="006A3612">
        <w:t>SSO, Housing Statistics, under N</w:t>
      </w:r>
      <w:r w:rsidRPr="00301426">
        <w:t xml:space="preserve">ational Building Organisation, estimation of State Domestic Product </w:t>
      </w:r>
      <w:r w:rsidR="00423995" w:rsidRPr="00301426">
        <w:t>(</w:t>
      </w:r>
      <w:r w:rsidRPr="00301426">
        <w:t>SDP</w:t>
      </w:r>
      <w:r w:rsidR="00423995" w:rsidRPr="00301426">
        <w:t>)</w:t>
      </w:r>
      <w:r w:rsidR="002E7F0B">
        <w:t xml:space="preserve"> under N</w:t>
      </w:r>
      <w:r w:rsidRPr="00301426">
        <w:t>SO, price statistics, Registration of Births &amp; Deaths</w:t>
      </w:r>
      <w:r w:rsidR="00423995" w:rsidRPr="00301426">
        <w:t>,</w:t>
      </w:r>
      <w:r w:rsidRPr="00301426">
        <w:t xml:space="preserve"> etc. These central schemes are formulated in consultation with the Central Ministry concern</w:t>
      </w:r>
      <w:r w:rsidR="00423995" w:rsidRPr="00301426">
        <w:t>ed</w:t>
      </w:r>
      <w:r w:rsidRPr="00301426">
        <w:t xml:space="preserve"> and implemented as per their direction.</w:t>
      </w:r>
    </w:p>
    <w:p w:rsidR="004F319C" w:rsidRPr="00301426" w:rsidRDefault="004F319C" w:rsidP="0008101A">
      <w:pPr>
        <w:pStyle w:val="NoSpacing"/>
        <w:jc w:val="both"/>
      </w:pPr>
    </w:p>
    <w:p w:rsidR="004F319C" w:rsidRPr="00301426" w:rsidRDefault="004F319C" w:rsidP="0008101A">
      <w:pPr>
        <w:pStyle w:val="NoSpacing"/>
        <w:jc w:val="both"/>
        <w:rPr>
          <w:b/>
          <w:u w:val="single"/>
        </w:rPr>
      </w:pPr>
      <w:r w:rsidRPr="00301426">
        <w:rPr>
          <w:b/>
          <w:u w:val="single"/>
        </w:rPr>
        <w:t>MANUAL-VIII</w:t>
      </w:r>
    </w:p>
    <w:p w:rsidR="004F319C" w:rsidRPr="00301426" w:rsidRDefault="004F319C" w:rsidP="0008101A">
      <w:pPr>
        <w:pStyle w:val="NoSpacing"/>
        <w:jc w:val="both"/>
        <w:rPr>
          <w:b/>
        </w:rPr>
      </w:pPr>
      <w:r w:rsidRPr="00301426">
        <w:rPr>
          <w:b/>
        </w:rPr>
        <w:t xml:space="preserve">A statement of the boards, </w:t>
      </w:r>
      <w:r w:rsidR="003D2790" w:rsidRPr="00301426">
        <w:rPr>
          <w:b/>
        </w:rPr>
        <w:t>councils, committees and other b</w:t>
      </w:r>
      <w:r w:rsidRPr="00301426">
        <w:rPr>
          <w:b/>
        </w:rPr>
        <w:t>odies consisting of two or more persons constituted as its part or</w:t>
      </w:r>
      <w:r w:rsidR="003D2790" w:rsidRPr="00301426">
        <w:rPr>
          <w:b/>
        </w:rPr>
        <w:t xml:space="preserve"> etc. (Section 4(1) (b) (viii) of Right to Information Act, 2005).</w:t>
      </w:r>
      <w:r w:rsidRPr="00301426">
        <w:rPr>
          <w:b/>
        </w:rPr>
        <w:t xml:space="preserve"> </w:t>
      </w:r>
    </w:p>
    <w:p w:rsidR="003D2790" w:rsidRPr="00301426" w:rsidRDefault="003D2790" w:rsidP="0008101A">
      <w:pPr>
        <w:pStyle w:val="NoSpacing"/>
      </w:pPr>
    </w:p>
    <w:p w:rsidR="004F319C" w:rsidRPr="00301426" w:rsidRDefault="003D2790" w:rsidP="0008101A">
      <w:pPr>
        <w:pStyle w:val="NoSpacing"/>
      </w:pPr>
      <w:r w:rsidRPr="00301426">
        <w:t xml:space="preserve">The </w:t>
      </w:r>
      <w:r w:rsidR="004F319C" w:rsidRPr="00301426">
        <w:t xml:space="preserve">Directorate of Economics &amp; Statistics has not </w:t>
      </w:r>
      <w:r w:rsidRPr="00301426">
        <w:t>constituted</w:t>
      </w:r>
      <w:r w:rsidR="004F319C" w:rsidRPr="00301426">
        <w:t xml:space="preserve"> any </w:t>
      </w:r>
      <w:r w:rsidRPr="00301426">
        <w:t xml:space="preserve">such boards or councils or </w:t>
      </w:r>
      <w:r w:rsidR="004F319C" w:rsidRPr="00301426">
        <w:t>Committees</w:t>
      </w:r>
      <w:r w:rsidRPr="00301426">
        <w:t>.</w:t>
      </w:r>
    </w:p>
    <w:p w:rsidR="00645ED2" w:rsidRPr="00301426" w:rsidRDefault="00645ED2" w:rsidP="0008101A">
      <w:pPr>
        <w:pStyle w:val="NoSpacing"/>
        <w:jc w:val="both"/>
        <w:rPr>
          <w:b/>
          <w:u w:val="single"/>
        </w:rPr>
      </w:pPr>
    </w:p>
    <w:p w:rsidR="00C274AC" w:rsidRPr="00301426" w:rsidRDefault="00C274AC" w:rsidP="0008101A">
      <w:pPr>
        <w:pStyle w:val="NoSpacing"/>
        <w:jc w:val="both"/>
        <w:rPr>
          <w:b/>
          <w:u w:val="single"/>
        </w:rPr>
      </w:pPr>
      <w:r w:rsidRPr="00301426">
        <w:rPr>
          <w:b/>
          <w:u w:val="single"/>
        </w:rPr>
        <w:t>MANUAL-IX</w:t>
      </w:r>
    </w:p>
    <w:p w:rsidR="00C274AC" w:rsidRPr="00301426" w:rsidRDefault="00C274AC" w:rsidP="0008101A">
      <w:pPr>
        <w:pStyle w:val="NoSpacing"/>
        <w:jc w:val="both"/>
        <w:rPr>
          <w:b/>
          <w:u w:val="single"/>
        </w:rPr>
      </w:pPr>
      <w:r w:rsidRPr="00301426">
        <w:rPr>
          <w:b/>
        </w:rPr>
        <w:t>Directory of its Officers and Employees (As on 31</w:t>
      </w:r>
      <w:r w:rsidRPr="00301426">
        <w:rPr>
          <w:b/>
          <w:vertAlign w:val="superscript"/>
        </w:rPr>
        <w:t>st</w:t>
      </w:r>
      <w:r w:rsidR="001040A8" w:rsidRPr="00301426">
        <w:rPr>
          <w:b/>
        </w:rPr>
        <w:t xml:space="preserve"> March, 2020</w:t>
      </w:r>
      <w:r w:rsidRPr="00301426">
        <w:rPr>
          <w:b/>
        </w:rPr>
        <w:t>)</w:t>
      </w:r>
    </w:p>
    <w:p w:rsidR="00C274AC" w:rsidRPr="00301426" w:rsidRDefault="00C274AC" w:rsidP="0008101A">
      <w:pPr>
        <w:pStyle w:val="NoSpacing"/>
        <w:jc w:val="both"/>
        <w:rPr>
          <w:b/>
        </w:rPr>
      </w:pPr>
    </w:p>
    <w:tbl>
      <w:tblPr>
        <w:tblStyle w:val="TableGrid"/>
        <w:tblW w:w="10598" w:type="dxa"/>
        <w:tblLook w:val="04A0"/>
      </w:tblPr>
      <w:tblGrid>
        <w:gridCol w:w="570"/>
        <w:gridCol w:w="3143"/>
        <w:gridCol w:w="2245"/>
        <w:gridCol w:w="1546"/>
        <w:gridCol w:w="3094"/>
      </w:tblGrid>
      <w:tr w:rsidR="00C274AC" w:rsidRPr="00301426" w:rsidTr="00C03EB1">
        <w:tc>
          <w:tcPr>
            <w:tcW w:w="570" w:type="dxa"/>
          </w:tcPr>
          <w:p w:rsidR="00C274AC" w:rsidRPr="00301426" w:rsidRDefault="00C274AC" w:rsidP="0008101A">
            <w:pPr>
              <w:pStyle w:val="NoSpacing"/>
              <w:jc w:val="both"/>
              <w:rPr>
                <w:b/>
              </w:rPr>
            </w:pPr>
            <w:r w:rsidRPr="00301426">
              <w:rPr>
                <w:b/>
              </w:rPr>
              <w:t>Sl. No.</w:t>
            </w:r>
          </w:p>
        </w:tc>
        <w:tc>
          <w:tcPr>
            <w:tcW w:w="3143" w:type="dxa"/>
          </w:tcPr>
          <w:p w:rsidR="00C274AC" w:rsidRPr="00301426" w:rsidRDefault="00C274AC" w:rsidP="0008101A">
            <w:pPr>
              <w:pStyle w:val="NoSpacing"/>
              <w:jc w:val="both"/>
              <w:rPr>
                <w:b/>
              </w:rPr>
            </w:pPr>
            <w:r w:rsidRPr="00301426">
              <w:rPr>
                <w:b/>
              </w:rPr>
              <w:t xml:space="preserve">Name </w:t>
            </w:r>
          </w:p>
        </w:tc>
        <w:tc>
          <w:tcPr>
            <w:tcW w:w="2245" w:type="dxa"/>
          </w:tcPr>
          <w:p w:rsidR="00C274AC" w:rsidRPr="00301426" w:rsidRDefault="00C274AC" w:rsidP="0008101A">
            <w:pPr>
              <w:pStyle w:val="NoSpacing"/>
              <w:jc w:val="both"/>
              <w:rPr>
                <w:b/>
              </w:rPr>
            </w:pPr>
            <w:r w:rsidRPr="00301426">
              <w:rPr>
                <w:b/>
              </w:rPr>
              <w:t>Designation</w:t>
            </w:r>
          </w:p>
        </w:tc>
        <w:tc>
          <w:tcPr>
            <w:tcW w:w="1546" w:type="dxa"/>
          </w:tcPr>
          <w:p w:rsidR="00C274AC" w:rsidRPr="00301426" w:rsidRDefault="00C274AC" w:rsidP="0008101A">
            <w:pPr>
              <w:pStyle w:val="NoSpacing"/>
              <w:jc w:val="both"/>
              <w:rPr>
                <w:b/>
              </w:rPr>
            </w:pPr>
            <w:r w:rsidRPr="00301426">
              <w:rPr>
                <w:b/>
              </w:rPr>
              <w:t>Contact No.</w:t>
            </w:r>
          </w:p>
        </w:tc>
        <w:tc>
          <w:tcPr>
            <w:tcW w:w="3094" w:type="dxa"/>
          </w:tcPr>
          <w:p w:rsidR="00C274AC" w:rsidRPr="00301426" w:rsidRDefault="00C274AC" w:rsidP="0008101A">
            <w:pPr>
              <w:pStyle w:val="NoSpacing"/>
              <w:jc w:val="both"/>
              <w:rPr>
                <w:b/>
              </w:rPr>
            </w:pPr>
            <w:r w:rsidRPr="00301426">
              <w:rPr>
                <w:b/>
              </w:rPr>
              <w:t>Email ID (If any)</w:t>
            </w:r>
          </w:p>
        </w:tc>
      </w:tr>
      <w:tr w:rsidR="00C274AC" w:rsidRPr="00301426" w:rsidTr="00C03EB1">
        <w:tc>
          <w:tcPr>
            <w:tcW w:w="570" w:type="dxa"/>
          </w:tcPr>
          <w:p w:rsidR="00C274AC" w:rsidRPr="00301426" w:rsidRDefault="00C274AC" w:rsidP="0008101A">
            <w:pPr>
              <w:pStyle w:val="NoSpacing"/>
              <w:jc w:val="right"/>
            </w:pPr>
            <w:r w:rsidRPr="00301426">
              <w:t>1</w:t>
            </w:r>
          </w:p>
        </w:tc>
        <w:tc>
          <w:tcPr>
            <w:tcW w:w="3143" w:type="dxa"/>
          </w:tcPr>
          <w:p w:rsidR="00C274AC" w:rsidRPr="00301426" w:rsidRDefault="002E7F0B" w:rsidP="002E7F0B">
            <w:pPr>
              <w:pStyle w:val="NoSpacing"/>
              <w:jc w:val="both"/>
            </w:pPr>
            <w:r>
              <w:t>Shri</w:t>
            </w:r>
            <w:r w:rsidR="00C274AC" w:rsidRPr="00301426">
              <w:t xml:space="preserve"> </w:t>
            </w:r>
            <w:r>
              <w:t>Neidilhou Angami</w:t>
            </w:r>
          </w:p>
        </w:tc>
        <w:tc>
          <w:tcPr>
            <w:tcW w:w="2245" w:type="dxa"/>
          </w:tcPr>
          <w:p w:rsidR="00C274AC" w:rsidRPr="00301426" w:rsidRDefault="00C274AC" w:rsidP="0008101A">
            <w:pPr>
              <w:pStyle w:val="NoSpacing"/>
              <w:jc w:val="both"/>
            </w:pPr>
            <w:r w:rsidRPr="00301426">
              <w:t>Director</w:t>
            </w:r>
          </w:p>
        </w:tc>
        <w:tc>
          <w:tcPr>
            <w:tcW w:w="1546" w:type="dxa"/>
          </w:tcPr>
          <w:p w:rsidR="00C274AC" w:rsidRPr="00301426" w:rsidRDefault="002E7F0B" w:rsidP="0008101A">
            <w:pPr>
              <w:pStyle w:val="NoSpacing"/>
              <w:jc w:val="both"/>
            </w:pPr>
            <w:r>
              <w:t>9436400185</w:t>
            </w:r>
          </w:p>
        </w:tc>
        <w:tc>
          <w:tcPr>
            <w:tcW w:w="3094" w:type="dxa"/>
          </w:tcPr>
          <w:p w:rsidR="00C274AC" w:rsidRPr="00301426" w:rsidRDefault="002E7F0B" w:rsidP="0008101A">
            <w:pPr>
              <w:pStyle w:val="NoSpacing"/>
              <w:jc w:val="both"/>
            </w:pPr>
            <w:r>
              <w:t>neidilhou@gmail.com</w:t>
            </w:r>
          </w:p>
        </w:tc>
      </w:tr>
      <w:tr w:rsidR="002E7F0B" w:rsidRPr="00301426" w:rsidTr="00C03EB1">
        <w:tc>
          <w:tcPr>
            <w:tcW w:w="570" w:type="dxa"/>
          </w:tcPr>
          <w:p w:rsidR="002E7F0B" w:rsidRPr="00301426" w:rsidRDefault="002E7F0B" w:rsidP="0008101A">
            <w:pPr>
              <w:pStyle w:val="NoSpacing"/>
              <w:jc w:val="right"/>
            </w:pPr>
            <w:r w:rsidRPr="00301426">
              <w:t>2</w:t>
            </w:r>
          </w:p>
        </w:tc>
        <w:tc>
          <w:tcPr>
            <w:tcW w:w="3143" w:type="dxa"/>
          </w:tcPr>
          <w:p w:rsidR="002E7F0B" w:rsidRPr="00301426" w:rsidRDefault="001F5645" w:rsidP="00EE54A3">
            <w:pPr>
              <w:pStyle w:val="NoSpacing"/>
              <w:jc w:val="both"/>
            </w:pPr>
            <w:r>
              <w:t>Shri</w:t>
            </w:r>
            <w:r w:rsidR="002E7F0B" w:rsidRPr="00301426">
              <w:t xml:space="preserve"> Neisatuo Puro</w:t>
            </w:r>
          </w:p>
        </w:tc>
        <w:tc>
          <w:tcPr>
            <w:tcW w:w="2245" w:type="dxa"/>
          </w:tcPr>
          <w:p w:rsidR="002E7F0B" w:rsidRPr="00301426" w:rsidRDefault="002E7F0B" w:rsidP="00EE54A3">
            <w:pPr>
              <w:pStyle w:val="NoSpacing"/>
              <w:jc w:val="both"/>
            </w:pPr>
            <w:r>
              <w:t>Addl.</w:t>
            </w:r>
            <w:r w:rsidRPr="00301426">
              <w:t xml:space="preserve"> Director</w:t>
            </w:r>
          </w:p>
        </w:tc>
        <w:tc>
          <w:tcPr>
            <w:tcW w:w="1546" w:type="dxa"/>
          </w:tcPr>
          <w:p w:rsidR="002E7F0B" w:rsidRPr="00301426" w:rsidRDefault="002E7F0B" w:rsidP="00EE54A3">
            <w:pPr>
              <w:pStyle w:val="NoSpacing"/>
              <w:jc w:val="both"/>
            </w:pPr>
            <w:r w:rsidRPr="00301426">
              <w:t>8413826539</w:t>
            </w:r>
          </w:p>
        </w:tc>
        <w:tc>
          <w:tcPr>
            <w:tcW w:w="3094" w:type="dxa"/>
          </w:tcPr>
          <w:p w:rsidR="002E7F0B" w:rsidRPr="00301426" w:rsidRDefault="00E65140" w:rsidP="0008101A">
            <w:pPr>
              <w:pStyle w:val="NoSpacing"/>
              <w:jc w:val="both"/>
            </w:pPr>
            <w:r>
              <w:t>npurocxn@gmail.com</w:t>
            </w:r>
          </w:p>
        </w:tc>
      </w:tr>
      <w:tr w:rsidR="002E7F0B" w:rsidRPr="00301426" w:rsidTr="00C03EB1">
        <w:tc>
          <w:tcPr>
            <w:tcW w:w="570" w:type="dxa"/>
          </w:tcPr>
          <w:p w:rsidR="002E7F0B" w:rsidRPr="00301426" w:rsidRDefault="002E7F0B" w:rsidP="0008101A">
            <w:pPr>
              <w:pStyle w:val="NoSpacing"/>
              <w:jc w:val="right"/>
            </w:pPr>
            <w:r w:rsidRPr="00301426">
              <w:t>3</w:t>
            </w:r>
          </w:p>
        </w:tc>
        <w:tc>
          <w:tcPr>
            <w:tcW w:w="3143" w:type="dxa"/>
          </w:tcPr>
          <w:p w:rsidR="002E7F0B" w:rsidRPr="00301426" w:rsidRDefault="001F5645" w:rsidP="00EE54A3">
            <w:pPr>
              <w:pStyle w:val="NoSpacing"/>
              <w:jc w:val="both"/>
            </w:pPr>
            <w:r>
              <w:t xml:space="preserve">Shri </w:t>
            </w:r>
            <w:r w:rsidR="002E7F0B">
              <w:t>Charles N.</w:t>
            </w:r>
            <w:r w:rsidR="002E7F0B" w:rsidRPr="00301426">
              <w:t xml:space="preserve"> Kikon</w:t>
            </w:r>
          </w:p>
        </w:tc>
        <w:tc>
          <w:tcPr>
            <w:tcW w:w="2245" w:type="dxa"/>
          </w:tcPr>
          <w:p w:rsidR="002E7F0B" w:rsidRPr="00301426" w:rsidRDefault="002E7F0B" w:rsidP="00EE54A3">
            <w:pPr>
              <w:pStyle w:val="NoSpacing"/>
              <w:jc w:val="both"/>
            </w:pPr>
            <w:r>
              <w:t>Addl.</w:t>
            </w:r>
            <w:r w:rsidRPr="00301426">
              <w:t xml:space="preserve"> Director</w:t>
            </w:r>
          </w:p>
        </w:tc>
        <w:tc>
          <w:tcPr>
            <w:tcW w:w="1546" w:type="dxa"/>
          </w:tcPr>
          <w:p w:rsidR="002E7F0B" w:rsidRPr="00301426" w:rsidRDefault="002E7F0B" w:rsidP="00EE54A3">
            <w:pPr>
              <w:pStyle w:val="NoSpacing"/>
              <w:jc w:val="both"/>
            </w:pPr>
            <w:r w:rsidRPr="00301426">
              <w:t>8974008311</w:t>
            </w:r>
          </w:p>
        </w:tc>
        <w:tc>
          <w:tcPr>
            <w:tcW w:w="3094" w:type="dxa"/>
          </w:tcPr>
          <w:p w:rsidR="002E7F0B" w:rsidRPr="00301426" w:rsidRDefault="00E65140" w:rsidP="0008101A">
            <w:pPr>
              <w:pStyle w:val="NoSpacing"/>
              <w:jc w:val="both"/>
            </w:pPr>
            <w:r>
              <w:t>charleskikon@gmail.com</w:t>
            </w:r>
          </w:p>
        </w:tc>
      </w:tr>
      <w:tr w:rsidR="001662FF" w:rsidRPr="00301426" w:rsidTr="00C03EB1">
        <w:tc>
          <w:tcPr>
            <w:tcW w:w="570" w:type="dxa"/>
          </w:tcPr>
          <w:p w:rsidR="001662FF" w:rsidRPr="00301426" w:rsidRDefault="00431818" w:rsidP="0008101A">
            <w:pPr>
              <w:pStyle w:val="NoSpacing"/>
              <w:jc w:val="right"/>
            </w:pPr>
            <w:r w:rsidRPr="00301426">
              <w:t>4</w:t>
            </w:r>
          </w:p>
        </w:tc>
        <w:tc>
          <w:tcPr>
            <w:tcW w:w="3143" w:type="dxa"/>
          </w:tcPr>
          <w:p w:rsidR="001662FF" w:rsidRPr="00301426" w:rsidRDefault="001F5645" w:rsidP="009D3A66">
            <w:pPr>
              <w:pStyle w:val="NoSpacing"/>
              <w:jc w:val="both"/>
            </w:pPr>
            <w:r>
              <w:t>Shri</w:t>
            </w:r>
            <w:r w:rsidR="001662FF" w:rsidRPr="00301426">
              <w:t xml:space="preserve"> </w:t>
            </w:r>
            <w:r w:rsidRPr="00301426">
              <w:t>Remchingkangba</w:t>
            </w:r>
          </w:p>
        </w:tc>
        <w:tc>
          <w:tcPr>
            <w:tcW w:w="2245" w:type="dxa"/>
          </w:tcPr>
          <w:p w:rsidR="001662FF" w:rsidRPr="00301426" w:rsidRDefault="001662FF" w:rsidP="009D3A66">
            <w:pPr>
              <w:pStyle w:val="NoSpacing"/>
              <w:jc w:val="both"/>
            </w:pPr>
            <w:r w:rsidRPr="00301426">
              <w:t>Joint Director</w:t>
            </w:r>
          </w:p>
        </w:tc>
        <w:tc>
          <w:tcPr>
            <w:tcW w:w="1546" w:type="dxa"/>
          </w:tcPr>
          <w:p w:rsidR="001662FF" w:rsidRPr="00301426" w:rsidRDefault="001662FF" w:rsidP="009D3A66">
            <w:pPr>
              <w:pStyle w:val="NoSpacing"/>
              <w:jc w:val="both"/>
            </w:pPr>
          </w:p>
        </w:tc>
        <w:tc>
          <w:tcPr>
            <w:tcW w:w="3094" w:type="dxa"/>
          </w:tcPr>
          <w:p w:rsidR="001662FF" w:rsidRPr="00301426" w:rsidRDefault="001662FF" w:rsidP="0008101A">
            <w:pPr>
              <w:pStyle w:val="NoSpacing"/>
              <w:jc w:val="both"/>
            </w:pPr>
          </w:p>
        </w:tc>
      </w:tr>
      <w:tr w:rsidR="001662FF" w:rsidRPr="00301426" w:rsidTr="00C03EB1">
        <w:tc>
          <w:tcPr>
            <w:tcW w:w="570" w:type="dxa"/>
          </w:tcPr>
          <w:p w:rsidR="001662FF" w:rsidRPr="00301426" w:rsidRDefault="00431818" w:rsidP="0008101A">
            <w:pPr>
              <w:pStyle w:val="NoSpacing"/>
              <w:jc w:val="right"/>
            </w:pPr>
            <w:r w:rsidRPr="00301426">
              <w:t>5</w:t>
            </w:r>
          </w:p>
        </w:tc>
        <w:tc>
          <w:tcPr>
            <w:tcW w:w="3143" w:type="dxa"/>
          </w:tcPr>
          <w:p w:rsidR="001662FF" w:rsidRPr="00301426" w:rsidRDefault="001662FF" w:rsidP="001F5645">
            <w:pPr>
              <w:pStyle w:val="NoSpacing"/>
              <w:jc w:val="both"/>
            </w:pPr>
            <w:r w:rsidRPr="00301426">
              <w:t>S</w:t>
            </w:r>
            <w:r w:rsidR="001F5645">
              <w:t>mti.</w:t>
            </w:r>
            <w:r w:rsidR="001F5645" w:rsidRPr="00301426">
              <w:t>Asangla Ao</w:t>
            </w:r>
          </w:p>
        </w:tc>
        <w:tc>
          <w:tcPr>
            <w:tcW w:w="2245" w:type="dxa"/>
          </w:tcPr>
          <w:p w:rsidR="001662FF" w:rsidRPr="00301426" w:rsidRDefault="0073678B" w:rsidP="009D3A66">
            <w:pPr>
              <w:pStyle w:val="NoSpacing"/>
              <w:jc w:val="both"/>
            </w:pPr>
            <w:r w:rsidRPr="00301426">
              <w:t>Joint Director</w:t>
            </w:r>
          </w:p>
        </w:tc>
        <w:tc>
          <w:tcPr>
            <w:tcW w:w="1546" w:type="dxa"/>
          </w:tcPr>
          <w:p w:rsidR="001662FF" w:rsidRPr="00301426" w:rsidRDefault="001662FF" w:rsidP="009D3A66">
            <w:pPr>
              <w:pStyle w:val="NoSpacing"/>
              <w:jc w:val="both"/>
            </w:pPr>
          </w:p>
        </w:tc>
        <w:tc>
          <w:tcPr>
            <w:tcW w:w="3094" w:type="dxa"/>
          </w:tcPr>
          <w:p w:rsidR="001662FF" w:rsidRPr="00301426" w:rsidRDefault="001662FF" w:rsidP="0008101A">
            <w:pPr>
              <w:pStyle w:val="NoSpacing"/>
              <w:jc w:val="both"/>
            </w:pPr>
          </w:p>
        </w:tc>
      </w:tr>
      <w:tr w:rsidR="00417E1E" w:rsidRPr="00301426" w:rsidTr="00C03EB1">
        <w:tc>
          <w:tcPr>
            <w:tcW w:w="570" w:type="dxa"/>
          </w:tcPr>
          <w:p w:rsidR="00417E1E" w:rsidRPr="00301426" w:rsidRDefault="00431818" w:rsidP="0008101A">
            <w:pPr>
              <w:pStyle w:val="NoSpacing"/>
              <w:jc w:val="right"/>
            </w:pPr>
            <w:r w:rsidRPr="00301426">
              <w:t>6</w:t>
            </w:r>
          </w:p>
        </w:tc>
        <w:tc>
          <w:tcPr>
            <w:tcW w:w="3143" w:type="dxa"/>
          </w:tcPr>
          <w:p w:rsidR="00417E1E" w:rsidRPr="00301426" w:rsidRDefault="002E7F0B" w:rsidP="00D8322E">
            <w:pPr>
              <w:pStyle w:val="NoSpacing"/>
              <w:jc w:val="both"/>
            </w:pPr>
            <w:r>
              <w:t>S</w:t>
            </w:r>
            <w:r w:rsidR="00D8322E">
              <w:t>mti</w:t>
            </w:r>
            <w:r>
              <w:t>.</w:t>
            </w:r>
            <w:r w:rsidR="001F5645" w:rsidRPr="00301426">
              <w:t>Vikeyielienuo Chielie</w:t>
            </w:r>
          </w:p>
        </w:tc>
        <w:tc>
          <w:tcPr>
            <w:tcW w:w="2245" w:type="dxa"/>
          </w:tcPr>
          <w:p w:rsidR="00417E1E" w:rsidRPr="00301426" w:rsidRDefault="0073678B" w:rsidP="009D3A66">
            <w:pPr>
              <w:pStyle w:val="NoSpacing"/>
              <w:jc w:val="both"/>
            </w:pPr>
            <w:r w:rsidRPr="00301426">
              <w:t>Joint Director</w:t>
            </w:r>
          </w:p>
        </w:tc>
        <w:tc>
          <w:tcPr>
            <w:tcW w:w="1546" w:type="dxa"/>
          </w:tcPr>
          <w:p w:rsidR="00417E1E" w:rsidRPr="00301426" w:rsidRDefault="00417E1E" w:rsidP="009D3A66">
            <w:pPr>
              <w:pStyle w:val="NoSpacing"/>
              <w:jc w:val="both"/>
            </w:pPr>
          </w:p>
        </w:tc>
        <w:tc>
          <w:tcPr>
            <w:tcW w:w="3094" w:type="dxa"/>
          </w:tcPr>
          <w:p w:rsidR="00417E1E" w:rsidRPr="00301426" w:rsidRDefault="00417E1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7</w:t>
            </w:r>
          </w:p>
        </w:tc>
        <w:tc>
          <w:tcPr>
            <w:tcW w:w="3143" w:type="dxa"/>
          </w:tcPr>
          <w:p w:rsidR="00D8322E" w:rsidRPr="00301426" w:rsidRDefault="00D8322E" w:rsidP="00EE54A3">
            <w:pPr>
              <w:pStyle w:val="NoSpacing"/>
              <w:jc w:val="both"/>
            </w:pPr>
            <w:r>
              <w:t xml:space="preserve">Shri </w:t>
            </w:r>
            <w:r w:rsidRPr="00301426">
              <w:t>Lhoulabeituo Khezhie</w:t>
            </w:r>
          </w:p>
        </w:tc>
        <w:tc>
          <w:tcPr>
            <w:tcW w:w="2245" w:type="dxa"/>
          </w:tcPr>
          <w:p w:rsidR="00D8322E" w:rsidRPr="00301426" w:rsidRDefault="00D8322E" w:rsidP="009D3A66">
            <w:pPr>
              <w:pStyle w:val="NoSpacing"/>
              <w:jc w:val="both"/>
            </w:pPr>
            <w:r w:rsidRPr="00301426">
              <w:t>Deputy Director</w:t>
            </w:r>
          </w:p>
        </w:tc>
        <w:tc>
          <w:tcPr>
            <w:tcW w:w="1546" w:type="dxa"/>
          </w:tcPr>
          <w:p w:rsidR="00D8322E" w:rsidRPr="00301426" w:rsidRDefault="00D8322E" w:rsidP="009D3A66">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8</w:t>
            </w:r>
          </w:p>
        </w:tc>
        <w:tc>
          <w:tcPr>
            <w:tcW w:w="3143" w:type="dxa"/>
          </w:tcPr>
          <w:p w:rsidR="00D8322E" w:rsidRPr="00301426" w:rsidRDefault="00D8322E" w:rsidP="00EE54A3">
            <w:pPr>
              <w:pStyle w:val="NoSpacing"/>
              <w:jc w:val="both"/>
            </w:pPr>
            <w:r>
              <w:t xml:space="preserve">Shri </w:t>
            </w:r>
            <w:r w:rsidRPr="00301426">
              <w:t>A.Chubathung Ezung</w:t>
            </w:r>
          </w:p>
        </w:tc>
        <w:tc>
          <w:tcPr>
            <w:tcW w:w="2245" w:type="dxa"/>
          </w:tcPr>
          <w:p w:rsidR="00D8322E" w:rsidRPr="00301426" w:rsidRDefault="00D8322E" w:rsidP="009D3A66">
            <w:pPr>
              <w:pStyle w:val="NoSpacing"/>
              <w:jc w:val="both"/>
            </w:pPr>
            <w:r w:rsidRPr="00301426">
              <w:t>Deputy Director</w:t>
            </w:r>
          </w:p>
        </w:tc>
        <w:tc>
          <w:tcPr>
            <w:tcW w:w="1546" w:type="dxa"/>
          </w:tcPr>
          <w:p w:rsidR="00D8322E" w:rsidRPr="00301426" w:rsidRDefault="00D8322E" w:rsidP="009D3A66">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9</w:t>
            </w:r>
          </w:p>
        </w:tc>
        <w:tc>
          <w:tcPr>
            <w:tcW w:w="3143" w:type="dxa"/>
          </w:tcPr>
          <w:p w:rsidR="00D8322E" w:rsidRPr="00301426" w:rsidRDefault="00D8322E" w:rsidP="00EE54A3">
            <w:pPr>
              <w:pStyle w:val="NoSpacing"/>
              <w:jc w:val="both"/>
            </w:pPr>
            <w:r>
              <w:t xml:space="preserve">Shri </w:t>
            </w:r>
            <w:r w:rsidRPr="00301426">
              <w:t>Kezhalelhou Solo</w:t>
            </w:r>
          </w:p>
        </w:tc>
        <w:tc>
          <w:tcPr>
            <w:tcW w:w="2245" w:type="dxa"/>
          </w:tcPr>
          <w:p w:rsidR="00D8322E" w:rsidRPr="00301426" w:rsidRDefault="00D8322E" w:rsidP="009D3A66">
            <w:pPr>
              <w:pStyle w:val="NoSpacing"/>
              <w:jc w:val="both"/>
            </w:pPr>
            <w:r w:rsidRPr="00301426">
              <w:t>Deputy Director</w:t>
            </w:r>
            <w:r w:rsidR="0028770D">
              <w:t xml:space="preserve"> &amp;PIO</w:t>
            </w:r>
          </w:p>
        </w:tc>
        <w:tc>
          <w:tcPr>
            <w:tcW w:w="1546" w:type="dxa"/>
          </w:tcPr>
          <w:p w:rsidR="00D8322E" w:rsidRPr="00301426" w:rsidRDefault="0066789E" w:rsidP="0008101A">
            <w:pPr>
              <w:pStyle w:val="NoSpacing"/>
              <w:jc w:val="both"/>
            </w:pPr>
            <w:r>
              <w:t>9774089033</w:t>
            </w: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10</w:t>
            </w:r>
          </w:p>
        </w:tc>
        <w:tc>
          <w:tcPr>
            <w:tcW w:w="3143" w:type="dxa"/>
          </w:tcPr>
          <w:p w:rsidR="00D8322E" w:rsidRPr="00301426" w:rsidRDefault="00D8322E" w:rsidP="00EE54A3">
            <w:pPr>
              <w:pStyle w:val="NoSpacing"/>
              <w:jc w:val="both"/>
            </w:pPr>
            <w:r>
              <w:t xml:space="preserve">Shri </w:t>
            </w:r>
            <w:r w:rsidRPr="00301426">
              <w:t>Neikote Dozo</w:t>
            </w:r>
          </w:p>
        </w:tc>
        <w:tc>
          <w:tcPr>
            <w:tcW w:w="2245" w:type="dxa"/>
          </w:tcPr>
          <w:p w:rsidR="00D8322E" w:rsidRPr="00301426" w:rsidRDefault="00D8322E" w:rsidP="009D3A66">
            <w:pPr>
              <w:pStyle w:val="NoSpacing"/>
              <w:jc w:val="both"/>
            </w:pPr>
            <w:r w:rsidRPr="00301426">
              <w:t>Deputy Director</w:t>
            </w:r>
          </w:p>
        </w:tc>
        <w:tc>
          <w:tcPr>
            <w:tcW w:w="1546" w:type="dxa"/>
          </w:tcPr>
          <w:p w:rsidR="00D8322E" w:rsidRPr="00301426" w:rsidRDefault="00D8322E" w:rsidP="009D3A66">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11</w:t>
            </w:r>
          </w:p>
        </w:tc>
        <w:tc>
          <w:tcPr>
            <w:tcW w:w="3143" w:type="dxa"/>
          </w:tcPr>
          <w:p w:rsidR="00D8322E" w:rsidRPr="00301426" w:rsidRDefault="00D8322E" w:rsidP="00EE54A3">
            <w:pPr>
              <w:pStyle w:val="NoSpacing"/>
              <w:jc w:val="both"/>
            </w:pPr>
            <w:r w:rsidRPr="00301426">
              <w:t>Smti Theyieneinuo Belho</w:t>
            </w:r>
          </w:p>
        </w:tc>
        <w:tc>
          <w:tcPr>
            <w:tcW w:w="2245" w:type="dxa"/>
          </w:tcPr>
          <w:p w:rsidR="00D8322E" w:rsidRPr="00301426" w:rsidRDefault="00D8322E" w:rsidP="009D3A66">
            <w:pPr>
              <w:pStyle w:val="NoSpacing"/>
              <w:jc w:val="both"/>
            </w:pPr>
            <w:r w:rsidRPr="00301426">
              <w:t>Deputy Director</w:t>
            </w:r>
          </w:p>
        </w:tc>
        <w:tc>
          <w:tcPr>
            <w:tcW w:w="1546" w:type="dxa"/>
          </w:tcPr>
          <w:p w:rsidR="00D8322E" w:rsidRPr="00301426" w:rsidRDefault="00D8322E" w:rsidP="009D3A66">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12</w:t>
            </w:r>
          </w:p>
        </w:tc>
        <w:tc>
          <w:tcPr>
            <w:tcW w:w="3143" w:type="dxa"/>
          </w:tcPr>
          <w:p w:rsidR="00D8322E" w:rsidRPr="00301426" w:rsidRDefault="00D8322E" w:rsidP="00D8322E">
            <w:pPr>
              <w:pStyle w:val="NoSpacing"/>
              <w:jc w:val="both"/>
            </w:pPr>
            <w:r>
              <w:t xml:space="preserve">Shri </w:t>
            </w:r>
            <w:r w:rsidRPr="00301426">
              <w:t xml:space="preserve">Khriesatuo Kerets </w:t>
            </w:r>
          </w:p>
        </w:tc>
        <w:tc>
          <w:tcPr>
            <w:tcW w:w="2245" w:type="dxa"/>
          </w:tcPr>
          <w:p w:rsidR="00D8322E" w:rsidRPr="00301426" w:rsidRDefault="00D8322E" w:rsidP="009D3A66">
            <w:pPr>
              <w:pStyle w:val="NoSpacing"/>
              <w:jc w:val="both"/>
            </w:pPr>
            <w:r w:rsidRPr="00301426">
              <w:t>Deputy Director</w:t>
            </w:r>
          </w:p>
        </w:tc>
        <w:tc>
          <w:tcPr>
            <w:tcW w:w="1546" w:type="dxa"/>
          </w:tcPr>
          <w:p w:rsidR="00D8322E" w:rsidRPr="00301426" w:rsidRDefault="00D8322E" w:rsidP="009D3A66">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13</w:t>
            </w:r>
          </w:p>
        </w:tc>
        <w:tc>
          <w:tcPr>
            <w:tcW w:w="3143" w:type="dxa"/>
          </w:tcPr>
          <w:p w:rsidR="00D8322E" w:rsidRPr="00301426" w:rsidRDefault="00D8322E" w:rsidP="00EE54A3">
            <w:pPr>
              <w:pStyle w:val="NoSpacing"/>
              <w:jc w:val="both"/>
            </w:pPr>
            <w:r w:rsidRPr="00301426">
              <w:t>Sh</w:t>
            </w:r>
            <w:r>
              <w:t xml:space="preserve">ri </w:t>
            </w:r>
            <w:r w:rsidRPr="00301426">
              <w:t>Aotemsu</w:t>
            </w:r>
          </w:p>
        </w:tc>
        <w:tc>
          <w:tcPr>
            <w:tcW w:w="2245" w:type="dxa"/>
          </w:tcPr>
          <w:p w:rsidR="00D8322E" w:rsidRPr="00301426" w:rsidRDefault="00D8322E" w:rsidP="009D3A66">
            <w:pPr>
              <w:pStyle w:val="NoSpacing"/>
              <w:jc w:val="both"/>
            </w:pPr>
            <w:r w:rsidRPr="00301426">
              <w:t>Deputy Director</w:t>
            </w:r>
          </w:p>
        </w:tc>
        <w:tc>
          <w:tcPr>
            <w:tcW w:w="1546" w:type="dxa"/>
          </w:tcPr>
          <w:p w:rsidR="00D8322E" w:rsidRPr="00301426" w:rsidRDefault="00D8322E" w:rsidP="009D3A66">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14</w:t>
            </w:r>
          </w:p>
        </w:tc>
        <w:tc>
          <w:tcPr>
            <w:tcW w:w="3143" w:type="dxa"/>
          </w:tcPr>
          <w:p w:rsidR="00D8322E" w:rsidRPr="00301426" w:rsidRDefault="00D8322E" w:rsidP="00EE54A3">
            <w:pPr>
              <w:pStyle w:val="NoSpacing"/>
              <w:jc w:val="both"/>
            </w:pPr>
            <w:r>
              <w:t xml:space="preserve">Shri </w:t>
            </w:r>
            <w:r w:rsidRPr="00301426">
              <w:t>Neizekho Angami</w:t>
            </w:r>
          </w:p>
        </w:tc>
        <w:tc>
          <w:tcPr>
            <w:tcW w:w="2245" w:type="dxa"/>
          </w:tcPr>
          <w:p w:rsidR="00D8322E" w:rsidRPr="00301426" w:rsidRDefault="00D8322E" w:rsidP="009D3A66">
            <w:pPr>
              <w:pStyle w:val="NoSpacing"/>
              <w:jc w:val="both"/>
            </w:pPr>
            <w:r w:rsidRPr="00301426">
              <w:t>Deputy Director</w:t>
            </w:r>
          </w:p>
        </w:tc>
        <w:tc>
          <w:tcPr>
            <w:tcW w:w="1546" w:type="dxa"/>
          </w:tcPr>
          <w:p w:rsidR="00D8322E" w:rsidRPr="00301426" w:rsidRDefault="00D8322E" w:rsidP="009D3A66">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15</w:t>
            </w:r>
          </w:p>
        </w:tc>
        <w:tc>
          <w:tcPr>
            <w:tcW w:w="3143" w:type="dxa"/>
          </w:tcPr>
          <w:p w:rsidR="00D8322E" w:rsidRPr="00301426" w:rsidRDefault="00D8322E" w:rsidP="00EE54A3">
            <w:pPr>
              <w:pStyle w:val="NoSpacing"/>
              <w:jc w:val="both"/>
            </w:pPr>
            <w:r>
              <w:t xml:space="preserve">Shri </w:t>
            </w:r>
            <w:r w:rsidRPr="00301426">
              <w:t>Vandamo Tungoe</w:t>
            </w:r>
          </w:p>
        </w:tc>
        <w:tc>
          <w:tcPr>
            <w:tcW w:w="2245" w:type="dxa"/>
          </w:tcPr>
          <w:p w:rsidR="00D8322E" w:rsidRPr="00301426" w:rsidRDefault="00D8322E" w:rsidP="009D3A66">
            <w:pPr>
              <w:pStyle w:val="NoSpacing"/>
              <w:jc w:val="both"/>
            </w:pPr>
            <w:r w:rsidRPr="00301426">
              <w:t>Deputy Director</w:t>
            </w:r>
          </w:p>
        </w:tc>
        <w:tc>
          <w:tcPr>
            <w:tcW w:w="1546" w:type="dxa"/>
          </w:tcPr>
          <w:p w:rsidR="00D8322E" w:rsidRPr="00301426" w:rsidRDefault="00D8322E" w:rsidP="009D3A66">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16</w:t>
            </w:r>
          </w:p>
        </w:tc>
        <w:tc>
          <w:tcPr>
            <w:tcW w:w="3143" w:type="dxa"/>
          </w:tcPr>
          <w:p w:rsidR="00D8322E" w:rsidRPr="00301426" w:rsidRDefault="00D8322E" w:rsidP="00EE54A3">
            <w:pPr>
              <w:pStyle w:val="NoSpacing"/>
              <w:jc w:val="both"/>
            </w:pPr>
            <w:r>
              <w:t xml:space="preserve">Shri </w:t>
            </w:r>
            <w:r w:rsidRPr="00301426">
              <w:t>Akanjongshi Chang</w:t>
            </w:r>
          </w:p>
        </w:tc>
        <w:tc>
          <w:tcPr>
            <w:tcW w:w="2245" w:type="dxa"/>
          </w:tcPr>
          <w:p w:rsidR="00D8322E" w:rsidRPr="00301426" w:rsidRDefault="00D8322E" w:rsidP="00D8322E">
            <w:pPr>
              <w:pStyle w:val="NoSpacing"/>
              <w:jc w:val="both"/>
            </w:pPr>
            <w:r w:rsidRPr="00301426">
              <w:t xml:space="preserve">Deputy Director </w:t>
            </w:r>
          </w:p>
        </w:tc>
        <w:tc>
          <w:tcPr>
            <w:tcW w:w="1546" w:type="dxa"/>
          </w:tcPr>
          <w:p w:rsidR="00D8322E" w:rsidRPr="00301426" w:rsidRDefault="00D8322E" w:rsidP="009D3A66">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17</w:t>
            </w:r>
          </w:p>
        </w:tc>
        <w:tc>
          <w:tcPr>
            <w:tcW w:w="3143" w:type="dxa"/>
          </w:tcPr>
          <w:p w:rsidR="00D8322E" w:rsidRPr="00301426" w:rsidRDefault="00D8322E" w:rsidP="00D8322E">
            <w:pPr>
              <w:pStyle w:val="NoSpacing"/>
              <w:jc w:val="both"/>
            </w:pPr>
            <w:r>
              <w:t>Shri R</w:t>
            </w:r>
            <w:r w:rsidRPr="00301426">
              <w:t>Thsanso Yimchunger</w:t>
            </w:r>
          </w:p>
        </w:tc>
        <w:tc>
          <w:tcPr>
            <w:tcW w:w="2245" w:type="dxa"/>
          </w:tcPr>
          <w:p w:rsidR="00D8322E" w:rsidRPr="00301426" w:rsidRDefault="00D8322E" w:rsidP="00591540">
            <w:pPr>
              <w:pStyle w:val="NoSpacing"/>
              <w:jc w:val="both"/>
            </w:pPr>
            <w:r w:rsidRPr="00301426">
              <w:t>Deputy Director</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18</w:t>
            </w:r>
          </w:p>
        </w:tc>
        <w:tc>
          <w:tcPr>
            <w:tcW w:w="3143" w:type="dxa"/>
          </w:tcPr>
          <w:p w:rsidR="00D8322E" w:rsidRPr="00301426" w:rsidRDefault="00D8322E" w:rsidP="00EE54A3">
            <w:pPr>
              <w:pStyle w:val="NoSpacing"/>
              <w:jc w:val="both"/>
            </w:pPr>
            <w:r w:rsidRPr="00301426">
              <w:t>Shri.K.Rhanbemo Kithan</w:t>
            </w:r>
          </w:p>
        </w:tc>
        <w:tc>
          <w:tcPr>
            <w:tcW w:w="2245" w:type="dxa"/>
          </w:tcPr>
          <w:p w:rsidR="00D8322E" w:rsidRPr="00301426" w:rsidRDefault="00D8322E" w:rsidP="00591540">
            <w:pPr>
              <w:pStyle w:val="NoSpacing"/>
              <w:jc w:val="both"/>
            </w:pPr>
            <w:r w:rsidRPr="00301426">
              <w:t>Deputy Director</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19</w:t>
            </w:r>
          </w:p>
        </w:tc>
        <w:tc>
          <w:tcPr>
            <w:tcW w:w="3143" w:type="dxa"/>
          </w:tcPr>
          <w:p w:rsidR="00D8322E" w:rsidRPr="00301426" w:rsidRDefault="00D8322E" w:rsidP="00EE54A3">
            <w:pPr>
              <w:pStyle w:val="NoSpacing"/>
              <w:jc w:val="both"/>
            </w:pPr>
            <w:r w:rsidRPr="00301426">
              <w:t>Shri.Vikosieto Krose</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20</w:t>
            </w:r>
          </w:p>
        </w:tc>
        <w:tc>
          <w:tcPr>
            <w:tcW w:w="3143" w:type="dxa"/>
          </w:tcPr>
          <w:p w:rsidR="00D8322E" w:rsidRPr="00301426" w:rsidRDefault="00D8322E" w:rsidP="00EE54A3">
            <w:pPr>
              <w:pStyle w:val="NoSpacing"/>
              <w:jc w:val="both"/>
            </w:pPr>
            <w:r w:rsidRPr="00301426">
              <w:t>Shri.Nyushotho Nyuthe</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21</w:t>
            </w:r>
          </w:p>
        </w:tc>
        <w:tc>
          <w:tcPr>
            <w:tcW w:w="3143" w:type="dxa"/>
          </w:tcPr>
          <w:p w:rsidR="00D8322E" w:rsidRPr="00301426" w:rsidRDefault="00D8322E" w:rsidP="00EE54A3">
            <w:pPr>
              <w:pStyle w:val="NoSpacing"/>
              <w:jc w:val="both"/>
            </w:pPr>
            <w:r w:rsidRPr="00301426">
              <w:t>Smti.Anungla lemtur</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22</w:t>
            </w:r>
          </w:p>
        </w:tc>
        <w:tc>
          <w:tcPr>
            <w:tcW w:w="3143" w:type="dxa"/>
          </w:tcPr>
          <w:p w:rsidR="00D8322E" w:rsidRPr="00301426" w:rsidRDefault="00D8322E" w:rsidP="00EE54A3">
            <w:pPr>
              <w:pStyle w:val="NoSpacing"/>
              <w:jc w:val="both"/>
            </w:pPr>
            <w:r w:rsidRPr="00301426">
              <w:t>Smti.Holivi Chophi</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rPr>
          <w:trHeight w:val="70"/>
        </w:trPr>
        <w:tc>
          <w:tcPr>
            <w:tcW w:w="570" w:type="dxa"/>
          </w:tcPr>
          <w:p w:rsidR="00D8322E" w:rsidRPr="00301426" w:rsidRDefault="00D8322E" w:rsidP="0008101A">
            <w:pPr>
              <w:pStyle w:val="NoSpacing"/>
              <w:jc w:val="right"/>
            </w:pPr>
            <w:r w:rsidRPr="00301426">
              <w:t>23</w:t>
            </w:r>
          </w:p>
        </w:tc>
        <w:tc>
          <w:tcPr>
            <w:tcW w:w="3143" w:type="dxa"/>
          </w:tcPr>
          <w:p w:rsidR="00D8322E" w:rsidRPr="00301426" w:rsidRDefault="00D8322E" w:rsidP="00EE54A3">
            <w:pPr>
              <w:pStyle w:val="NoSpacing"/>
              <w:jc w:val="both"/>
            </w:pPr>
            <w:r w:rsidRPr="00301426">
              <w:t>Shri.Holikhum Sangtam</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24</w:t>
            </w:r>
          </w:p>
        </w:tc>
        <w:tc>
          <w:tcPr>
            <w:tcW w:w="3143" w:type="dxa"/>
          </w:tcPr>
          <w:p w:rsidR="00D8322E" w:rsidRPr="00301426" w:rsidRDefault="00D8322E" w:rsidP="00EE54A3">
            <w:pPr>
              <w:pStyle w:val="NoSpacing"/>
              <w:jc w:val="both"/>
            </w:pPr>
            <w:r w:rsidRPr="00301426">
              <w:t>Shri.P.Imtilepden</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25</w:t>
            </w:r>
          </w:p>
        </w:tc>
        <w:tc>
          <w:tcPr>
            <w:tcW w:w="3143" w:type="dxa"/>
          </w:tcPr>
          <w:p w:rsidR="00D8322E" w:rsidRPr="00301426" w:rsidRDefault="00D8322E" w:rsidP="00EE54A3">
            <w:pPr>
              <w:pStyle w:val="NoSpacing"/>
              <w:jc w:val="both"/>
            </w:pPr>
            <w:r w:rsidRPr="00301426">
              <w:t>Shri.Peter Chumdamo</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lastRenderedPageBreak/>
              <w:t>26</w:t>
            </w:r>
          </w:p>
        </w:tc>
        <w:tc>
          <w:tcPr>
            <w:tcW w:w="3143" w:type="dxa"/>
          </w:tcPr>
          <w:p w:rsidR="00D8322E" w:rsidRPr="00301426" w:rsidRDefault="00D8322E" w:rsidP="00EE54A3">
            <w:pPr>
              <w:pStyle w:val="NoSpacing"/>
              <w:jc w:val="both"/>
            </w:pPr>
            <w:r w:rsidRPr="00301426">
              <w:t>Smti Hinile Kemp</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27</w:t>
            </w:r>
          </w:p>
        </w:tc>
        <w:tc>
          <w:tcPr>
            <w:tcW w:w="3143" w:type="dxa"/>
          </w:tcPr>
          <w:p w:rsidR="00D8322E" w:rsidRPr="00301426" w:rsidRDefault="00D8322E" w:rsidP="00EE54A3">
            <w:pPr>
              <w:pStyle w:val="NoSpacing"/>
              <w:jc w:val="both"/>
            </w:pP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28</w:t>
            </w:r>
          </w:p>
        </w:tc>
        <w:tc>
          <w:tcPr>
            <w:tcW w:w="3143" w:type="dxa"/>
          </w:tcPr>
          <w:p w:rsidR="00D8322E" w:rsidRPr="00301426" w:rsidRDefault="00D8322E" w:rsidP="00EE54A3">
            <w:pPr>
              <w:pStyle w:val="NoSpacing"/>
              <w:jc w:val="both"/>
            </w:pPr>
            <w:r w:rsidRPr="00301426">
              <w:t>Shri M.Akang yimchunger</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29</w:t>
            </w:r>
          </w:p>
        </w:tc>
        <w:tc>
          <w:tcPr>
            <w:tcW w:w="3143" w:type="dxa"/>
          </w:tcPr>
          <w:p w:rsidR="00D8322E" w:rsidRPr="00301426" w:rsidRDefault="00D8322E" w:rsidP="00591540">
            <w:pPr>
              <w:pStyle w:val="NoSpacing"/>
              <w:jc w:val="both"/>
            </w:pPr>
            <w:r w:rsidRPr="00301426">
              <w:t>Shri. David Khutso</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jc w:val="right"/>
            </w:pPr>
            <w:r w:rsidRPr="00301426">
              <w:t>30</w:t>
            </w:r>
          </w:p>
        </w:tc>
        <w:tc>
          <w:tcPr>
            <w:tcW w:w="3143" w:type="dxa"/>
          </w:tcPr>
          <w:p w:rsidR="00D8322E" w:rsidRPr="00301426" w:rsidRDefault="00D8322E" w:rsidP="00EE54A3">
            <w:pPr>
              <w:pStyle w:val="NoSpacing"/>
              <w:jc w:val="both"/>
            </w:pPr>
            <w:r w:rsidRPr="00301426">
              <w:t>Shri. Imnasashi</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tc>
      </w:tr>
      <w:tr w:rsidR="00D8322E" w:rsidRPr="00301426" w:rsidTr="00C03EB1">
        <w:tc>
          <w:tcPr>
            <w:tcW w:w="570" w:type="dxa"/>
          </w:tcPr>
          <w:p w:rsidR="00D8322E" w:rsidRPr="00301426" w:rsidRDefault="00D8322E" w:rsidP="0008101A">
            <w:pPr>
              <w:pStyle w:val="NoSpacing"/>
              <w:jc w:val="right"/>
            </w:pPr>
            <w:r w:rsidRPr="00301426">
              <w:t>31</w:t>
            </w:r>
          </w:p>
        </w:tc>
        <w:tc>
          <w:tcPr>
            <w:tcW w:w="3143" w:type="dxa"/>
          </w:tcPr>
          <w:p w:rsidR="00D8322E" w:rsidRPr="00301426" w:rsidRDefault="00D8322E" w:rsidP="00EE54A3">
            <w:pPr>
              <w:pStyle w:val="NoSpacing"/>
              <w:jc w:val="both"/>
            </w:pPr>
            <w:r w:rsidRPr="00301426">
              <w:t>Smti. N. Bongmai Konyak</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32</w:t>
            </w:r>
          </w:p>
        </w:tc>
        <w:tc>
          <w:tcPr>
            <w:tcW w:w="3143" w:type="dxa"/>
          </w:tcPr>
          <w:p w:rsidR="00D8322E" w:rsidRPr="00301426" w:rsidRDefault="00D8322E" w:rsidP="00EE54A3">
            <w:pPr>
              <w:pStyle w:val="NoSpacing"/>
              <w:jc w:val="both"/>
            </w:pPr>
            <w:r w:rsidRPr="00301426">
              <w:t>Smti.Limongi Ovung</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33</w:t>
            </w:r>
          </w:p>
        </w:tc>
        <w:tc>
          <w:tcPr>
            <w:tcW w:w="3143" w:type="dxa"/>
          </w:tcPr>
          <w:p w:rsidR="00D8322E" w:rsidRPr="00301426" w:rsidRDefault="00D8322E" w:rsidP="00EE54A3">
            <w:pPr>
              <w:pStyle w:val="NoSpacing"/>
              <w:jc w:val="both"/>
            </w:pPr>
            <w:r w:rsidRPr="00301426">
              <w:t>Shri.Sedevizo Ziephru</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34</w:t>
            </w:r>
          </w:p>
        </w:tc>
        <w:tc>
          <w:tcPr>
            <w:tcW w:w="3143" w:type="dxa"/>
          </w:tcPr>
          <w:p w:rsidR="00D8322E" w:rsidRPr="00301426" w:rsidRDefault="00D8322E" w:rsidP="00EE54A3">
            <w:pPr>
              <w:pStyle w:val="NoSpacing"/>
              <w:jc w:val="both"/>
            </w:pPr>
            <w:r w:rsidRPr="00301426">
              <w:t>Smti.H.Ayimla Esther</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35</w:t>
            </w:r>
          </w:p>
        </w:tc>
        <w:tc>
          <w:tcPr>
            <w:tcW w:w="3143" w:type="dxa"/>
          </w:tcPr>
          <w:p w:rsidR="00D8322E" w:rsidRPr="00301426" w:rsidRDefault="00792C9B" w:rsidP="00EE54A3">
            <w:pPr>
              <w:pStyle w:val="NoSpacing"/>
              <w:jc w:val="both"/>
            </w:pPr>
            <w:r>
              <w:t>Shri.TsupithongY</w:t>
            </w:r>
            <w:r w:rsidR="00D8322E" w:rsidRPr="00301426">
              <w:t>Yimchunger</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36</w:t>
            </w:r>
          </w:p>
        </w:tc>
        <w:tc>
          <w:tcPr>
            <w:tcW w:w="3143" w:type="dxa"/>
          </w:tcPr>
          <w:p w:rsidR="00D8322E" w:rsidRPr="00301426" w:rsidRDefault="00D8322E" w:rsidP="00EE54A3">
            <w:pPr>
              <w:pStyle w:val="NoSpacing"/>
              <w:jc w:val="both"/>
            </w:pPr>
            <w:r w:rsidRPr="00301426">
              <w:t>Smti. Visi Yhokha</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D8322E" w:rsidRPr="00301426" w:rsidTr="00C03EB1">
        <w:tc>
          <w:tcPr>
            <w:tcW w:w="570" w:type="dxa"/>
          </w:tcPr>
          <w:p w:rsidR="00D8322E" w:rsidRPr="00301426" w:rsidRDefault="00D8322E" w:rsidP="0008101A">
            <w:pPr>
              <w:pStyle w:val="NoSpacing"/>
              <w:jc w:val="right"/>
            </w:pPr>
            <w:r w:rsidRPr="00301426">
              <w:t>37</w:t>
            </w:r>
          </w:p>
        </w:tc>
        <w:tc>
          <w:tcPr>
            <w:tcW w:w="3143" w:type="dxa"/>
          </w:tcPr>
          <w:p w:rsidR="00D8322E" w:rsidRPr="00301426" w:rsidRDefault="00D8322E" w:rsidP="00EE54A3">
            <w:pPr>
              <w:pStyle w:val="NoSpacing"/>
              <w:jc w:val="both"/>
            </w:pPr>
            <w:r w:rsidRPr="00301426">
              <w:t>Shri. Hekato Thonger</w:t>
            </w:r>
          </w:p>
        </w:tc>
        <w:tc>
          <w:tcPr>
            <w:tcW w:w="2245" w:type="dxa"/>
          </w:tcPr>
          <w:p w:rsidR="00D8322E" w:rsidRPr="00301426" w:rsidRDefault="00D8322E" w:rsidP="00591540">
            <w:pPr>
              <w:pStyle w:val="NoSpacing"/>
              <w:jc w:val="both"/>
            </w:pPr>
            <w:r w:rsidRPr="00301426">
              <w:t>E.S.O</w:t>
            </w:r>
          </w:p>
        </w:tc>
        <w:tc>
          <w:tcPr>
            <w:tcW w:w="1546" w:type="dxa"/>
          </w:tcPr>
          <w:p w:rsidR="00D8322E" w:rsidRPr="00301426" w:rsidRDefault="00D8322E" w:rsidP="00591540">
            <w:pPr>
              <w:pStyle w:val="NoSpacing"/>
              <w:jc w:val="both"/>
            </w:pPr>
          </w:p>
        </w:tc>
        <w:tc>
          <w:tcPr>
            <w:tcW w:w="3094" w:type="dxa"/>
          </w:tcPr>
          <w:p w:rsidR="00D8322E" w:rsidRPr="00301426" w:rsidRDefault="00D8322E"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t>38</w:t>
            </w:r>
          </w:p>
        </w:tc>
        <w:tc>
          <w:tcPr>
            <w:tcW w:w="3143" w:type="dxa"/>
          </w:tcPr>
          <w:p w:rsidR="00CD713C" w:rsidRPr="00301426" w:rsidRDefault="00CD713C" w:rsidP="00EE54A3">
            <w:pPr>
              <w:pStyle w:val="NoSpacing"/>
              <w:jc w:val="both"/>
            </w:pPr>
            <w:r w:rsidRPr="00301426">
              <w:t>Shri. VS Tharmi</w:t>
            </w:r>
          </w:p>
        </w:tc>
        <w:tc>
          <w:tcPr>
            <w:tcW w:w="2245" w:type="dxa"/>
          </w:tcPr>
          <w:p w:rsidR="00CD713C" w:rsidRPr="00301426" w:rsidRDefault="00CD713C" w:rsidP="00591540">
            <w:pPr>
              <w:pStyle w:val="NoSpacing"/>
              <w:jc w:val="both"/>
            </w:pPr>
            <w:r w:rsidRPr="00301426">
              <w:t>E.S.O</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t>39</w:t>
            </w:r>
          </w:p>
        </w:tc>
        <w:tc>
          <w:tcPr>
            <w:tcW w:w="3143" w:type="dxa"/>
          </w:tcPr>
          <w:p w:rsidR="00CD713C" w:rsidRPr="00301426" w:rsidRDefault="00CD713C" w:rsidP="00EE54A3">
            <w:pPr>
              <w:pStyle w:val="NoSpacing"/>
              <w:jc w:val="both"/>
            </w:pPr>
            <w:r w:rsidRPr="00301426">
              <w:t xml:space="preserve">Shri. </w:t>
            </w:r>
            <w:r>
              <w:t xml:space="preserve">S </w:t>
            </w:r>
            <w:r w:rsidRPr="00301426">
              <w:t>Aoluen</w:t>
            </w:r>
            <w:r>
              <w:t xml:space="preserve"> Imchen</w:t>
            </w:r>
          </w:p>
        </w:tc>
        <w:tc>
          <w:tcPr>
            <w:tcW w:w="2245" w:type="dxa"/>
          </w:tcPr>
          <w:p w:rsidR="00CD713C" w:rsidRPr="00301426" w:rsidRDefault="00CD713C" w:rsidP="00591540">
            <w:pPr>
              <w:pStyle w:val="NoSpacing"/>
              <w:jc w:val="both"/>
            </w:pPr>
            <w:r w:rsidRPr="00301426">
              <w:t>E.S.O</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t>40</w:t>
            </w:r>
          </w:p>
        </w:tc>
        <w:tc>
          <w:tcPr>
            <w:tcW w:w="3143" w:type="dxa"/>
          </w:tcPr>
          <w:p w:rsidR="00CD713C" w:rsidRPr="00301426" w:rsidRDefault="00CD713C" w:rsidP="00EE54A3">
            <w:pPr>
              <w:pStyle w:val="NoSpacing"/>
              <w:jc w:val="both"/>
            </w:pPr>
            <w:r>
              <w:t>Shri.Yhunchi</w:t>
            </w:r>
            <w:r w:rsidRPr="00301426">
              <w:t>lo</w:t>
            </w:r>
            <w:r>
              <w:t xml:space="preserve"> Khing</w:t>
            </w:r>
          </w:p>
        </w:tc>
        <w:tc>
          <w:tcPr>
            <w:tcW w:w="2245" w:type="dxa"/>
          </w:tcPr>
          <w:p w:rsidR="00CD713C" w:rsidRPr="00301426" w:rsidRDefault="00CD713C" w:rsidP="00591540">
            <w:pPr>
              <w:pStyle w:val="NoSpacing"/>
              <w:jc w:val="both"/>
            </w:pPr>
            <w:r w:rsidRPr="00301426">
              <w:t>E.S.O</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t>41</w:t>
            </w:r>
          </w:p>
        </w:tc>
        <w:tc>
          <w:tcPr>
            <w:tcW w:w="3143" w:type="dxa"/>
          </w:tcPr>
          <w:p w:rsidR="00CD713C" w:rsidRPr="00301426" w:rsidRDefault="00CD713C" w:rsidP="00EE54A3">
            <w:pPr>
              <w:pStyle w:val="NoSpacing"/>
              <w:jc w:val="both"/>
            </w:pPr>
            <w:r w:rsidRPr="00301426">
              <w:t>Shri. Keneilhounyu Daniel</w:t>
            </w:r>
          </w:p>
        </w:tc>
        <w:tc>
          <w:tcPr>
            <w:tcW w:w="2245" w:type="dxa"/>
          </w:tcPr>
          <w:p w:rsidR="00CD713C" w:rsidRPr="00301426" w:rsidRDefault="00CD713C" w:rsidP="00591540">
            <w:pPr>
              <w:pStyle w:val="NoSpacing"/>
              <w:jc w:val="both"/>
            </w:pPr>
            <w:r w:rsidRPr="00301426">
              <w:t>E.S.O</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t>42</w:t>
            </w:r>
          </w:p>
        </w:tc>
        <w:tc>
          <w:tcPr>
            <w:tcW w:w="3143" w:type="dxa"/>
          </w:tcPr>
          <w:p w:rsidR="00CD713C" w:rsidRPr="00301426" w:rsidRDefault="00CD713C" w:rsidP="00591540">
            <w:pPr>
              <w:pStyle w:val="NoSpacing"/>
              <w:jc w:val="both"/>
            </w:pPr>
            <w:r w:rsidRPr="00301426">
              <w:t>Shri. Thunglamo Khuvung</w:t>
            </w:r>
          </w:p>
        </w:tc>
        <w:tc>
          <w:tcPr>
            <w:tcW w:w="2245" w:type="dxa"/>
          </w:tcPr>
          <w:p w:rsidR="00CD713C" w:rsidRPr="00301426" w:rsidRDefault="00CD713C" w:rsidP="00591540">
            <w:pPr>
              <w:pStyle w:val="NoSpacing"/>
              <w:jc w:val="both"/>
            </w:pPr>
            <w:r w:rsidRPr="00301426">
              <w:t>E.S.O</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t>43</w:t>
            </w:r>
          </w:p>
        </w:tc>
        <w:tc>
          <w:tcPr>
            <w:tcW w:w="3143" w:type="dxa"/>
          </w:tcPr>
          <w:p w:rsidR="00CD713C" w:rsidRPr="00301426" w:rsidRDefault="00CD713C" w:rsidP="00591540">
            <w:pPr>
              <w:pStyle w:val="NoSpacing"/>
              <w:jc w:val="both"/>
            </w:pPr>
            <w:r w:rsidRPr="00301426">
              <w:t>Shri. Sony Thong</w:t>
            </w:r>
          </w:p>
        </w:tc>
        <w:tc>
          <w:tcPr>
            <w:tcW w:w="2245" w:type="dxa"/>
          </w:tcPr>
          <w:p w:rsidR="00CD713C" w:rsidRPr="00301426" w:rsidRDefault="00CD713C" w:rsidP="00591540">
            <w:r w:rsidRPr="00301426">
              <w:t>E.S.O</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t>44</w:t>
            </w:r>
          </w:p>
        </w:tc>
        <w:tc>
          <w:tcPr>
            <w:tcW w:w="3143" w:type="dxa"/>
          </w:tcPr>
          <w:p w:rsidR="00CD713C" w:rsidRPr="00301426" w:rsidRDefault="00CD713C" w:rsidP="00591540">
            <w:pPr>
              <w:pStyle w:val="NoSpacing"/>
              <w:jc w:val="both"/>
            </w:pPr>
            <w:r>
              <w:t>Shri Petevilie Livi</w:t>
            </w:r>
          </w:p>
        </w:tc>
        <w:tc>
          <w:tcPr>
            <w:tcW w:w="2245" w:type="dxa"/>
          </w:tcPr>
          <w:p w:rsidR="00CD713C" w:rsidRPr="00301426" w:rsidRDefault="00CD713C" w:rsidP="00591540">
            <w:r w:rsidRPr="00301426">
              <w:t>E.S.O</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73678B">
            <w:pPr>
              <w:pStyle w:val="NoSpacing"/>
              <w:jc w:val="right"/>
            </w:pPr>
            <w:r w:rsidRPr="00301426">
              <w:t>45</w:t>
            </w:r>
          </w:p>
        </w:tc>
        <w:tc>
          <w:tcPr>
            <w:tcW w:w="3143" w:type="dxa"/>
          </w:tcPr>
          <w:p w:rsidR="00CD713C" w:rsidRPr="00301426" w:rsidRDefault="00CD713C" w:rsidP="00591540">
            <w:pPr>
              <w:pStyle w:val="NoSpacing"/>
              <w:jc w:val="both"/>
            </w:pPr>
            <w:r>
              <w:t xml:space="preserve">Shri Imlitemjen </w:t>
            </w:r>
          </w:p>
        </w:tc>
        <w:tc>
          <w:tcPr>
            <w:tcW w:w="2245" w:type="dxa"/>
          </w:tcPr>
          <w:p w:rsidR="00CD713C" w:rsidRPr="00301426" w:rsidRDefault="00CD713C" w:rsidP="00591540">
            <w:pPr>
              <w:pStyle w:val="NoSpacing"/>
              <w:jc w:val="both"/>
            </w:pPr>
            <w:r w:rsidRPr="00301426">
              <w:t>E</w:t>
            </w:r>
            <w:r>
              <w:t>.</w:t>
            </w:r>
            <w:r w:rsidRPr="00301426">
              <w:t>S</w:t>
            </w:r>
            <w:r>
              <w:t>.</w:t>
            </w:r>
            <w:r w:rsidRPr="00301426">
              <w:t>O</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t>46</w:t>
            </w:r>
          </w:p>
        </w:tc>
        <w:tc>
          <w:tcPr>
            <w:tcW w:w="3143" w:type="dxa"/>
          </w:tcPr>
          <w:p w:rsidR="00CD713C" w:rsidRPr="00301426" w:rsidRDefault="00CD713C" w:rsidP="00591540">
            <w:pPr>
              <w:pStyle w:val="NoSpacing"/>
              <w:jc w:val="both"/>
            </w:pPr>
            <w:r>
              <w:t>Shri Khriesavil Kechu</w:t>
            </w:r>
          </w:p>
        </w:tc>
        <w:tc>
          <w:tcPr>
            <w:tcW w:w="2245" w:type="dxa"/>
          </w:tcPr>
          <w:p w:rsidR="00CD713C" w:rsidRPr="00301426" w:rsidRDefault="00CD713C" w:rsidP="00591540">
            <w:pPr>
              <w:pStyle w:val="NoSpacing"/>
              <w:jc w:val="both"/>
            </w:pPr>
            <w:r w:rsidRPr="00301426">
              <w:t>E</w:t>
            </w:r>
            <w:r>
              <w:t>.</w:t>
            </w:r>
            <w:r w:rsidRPr="00301426">
              <w:t>S</w:t>
            </w:r>
            <w:r>
              <w:t>.</w:t>
            </w:r>
            <w:r w:rsidRPr="00301426">
              <w:t>O</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t>47</w:t>
            </w:r>
          </w:p>
        </w:tc>
        <w:tc>
          <w:tcPr>
            <w:tcW w:w="3143" w:type="dxa"/>
          </w:tcPr>
          <w:p w:rsidR="00CD713C" w:rsidRPr="00301426" w:rsidRDefault="00CD713C" w:rsidP="00002B45">
            <w:pPr>
              <w:pStyle w:val="NoSpacing"/>
              <w:jc w:val="both"/>
            </w:pPr>
            <w:r>
              <w:t>Smti. Narola Longkumar</w:t>
            </w:r>
          </w:p>
        </w:tc>
        <w:tc>
          <w:tcPr>
            <w:tcW w:w="2245" w:type="dxa"/>
          </w:tcPr>
          <w:p w:rsidR="00CD713C" w:rsidRPr="00301426" w:rsidRDefault="00CD713C" w:rsidP="00002B45">
            <w:r w:rsidRPr="00301426">
              <w:t>E</w:t>
            </w:r>
            <w:r>
              <w:t>.</w:t>
            </w:r>
            <w:r w:rsidRPr="00301426">
              <w:t>S</w:t>
            </w:r>
            <w:r>
              <w:t>.</w:t>
            </w:r>
            <w:r w:rsidRPr="00301426">
              <w:t>O</w:t>
            </w:r>
          </w:p>
        </w:tc>
        <w:tc>
          <w:tcPr>
            <w:tcW w:w="1546" w:type="dxa"/>
          </w:tcPr>
          <w:p w:rsidR="00CD713C" w:rsidRPr="00301426" w:rsidRDefault="00CD713C" w:rsidP="00002B45">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t>48</w:t>
            </w:r>
          </w:p>
        </w:tc>
        <w:tc>
          <w:tcPr>
            <w:tcW w:w="3143" w:type="dxa"/>
          </w:tcPr>
          <w:p w:rsidR="00CD713C" w:rsidRPr="00301426" w:rsidRDefault="00CD713C" w:rsidP="00591540">
            <w:pPr>
              <w:pStyle w:val="NoSpacing"/>
              <w:jc w:val="both"/>
            </w:pPr>
            <w:r>
              <w:t>Smti. Imyukokla</w:t>
            </w:r>
          </w:p>
        </w:tc>
        <w:tc>
          <w:tcPr>
            <w:tcW w:w="2245" w:type="dxa"/>
          </w:tcPr>
          <w:p w:rsidR="00CD713C" w:rsidRPr="00301426" w:rsidRDefault="00CD713C" w:rsidP="00591540">
            <w:pPr>
              <w:pStyle w:val="NoSpacing"/>
              <w:jc w:val="both"/>
            </w:pPr>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73678B">
            <w:pPr>
              <w:pStyle w:val="NoSpacing"/>
              <w:jc w:val="right"/>
            </w:pPr>
            <w:r w:rsidRPr="00301426">
              <w:t>49</w:t>
            </w:r>
          </w:p>
        </w:tc>
        <w:tc>
          <w:tcPr>
            <w:tcW w:w="3143" w:type="dxa"/>
          </w:tcPr>
          <w:p w:rsidR="00CD713C" w:rsidRPr="00301426" w:rsidRDefault="00CD713C" w:rsidP="00591540">
            <w:pPr>
              <w:pStyle w:val="NoSpacing"/>
              <w:jc w:val="both"/>
            </w:pPr>
            <w:r>
              <w:t>Smti. Mecienuo</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t>50</w:t>
            </w:r>
          </w:p>
        </w:tc>
        <w:tc>
          <w:tcPr>
            <w:tcW w:w="3143" w:type="dxa"/>
          </w:tcPr>
          <w:p w:rsidR="00CD713C" w:rsidRPr="00301426" w:rsidRDefault="00CD713C" w:rsidP="00591540">
            <w:pPr>
              <w:pStyle w:val="NoSpacing"/>
              <w:jc w:val="both"/>
            </w:pPr>
            <w:r>
              <w:t>Shri Vikho Pohena</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6850FF">
            <w:pPr>
              <w:pStyle w:val="NoSpacing"/>
              <w:jc w:val="right"/>
            </w:pPr>
            <w:r w:rsidRPr="00301426">
              <w:t>51</w:t>
            </w:r>
          </w:p>
        </w:tc>
        <w:tc>
          <w:tcPr>
            <w:tcW w:w="3143" w:type="dxa"/>
          </w:tcPr>
          <w:p w:rsidR="00CD713C" w:rsidRPr="00301426" w:rsidRDefault="00CD713C" w:rsidP="00591540">
            <w:pPr>
              <w:pStyle w:val="NoSpacing"/>
              <w:jc w:val="both"/>
            </w:pPr>
            <w:r>
              <w:t>Shri Enyei Mok</w:t>
            </w:r>
            <w:r w:rsidR="007A4B08">
              <w:t>yung</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6850FF">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52</w:t>
            </w:r>
          </w:p>
        </w:tc>
        <w:tc>
          <w:tcPr>
            <w:tcW w:w="3143" w:type="dxa"/>
          </w:tcPr>
          <w:p w:rsidR="00CD713C" w:rsidRPr="00301426" w:rsidRDefault="007A4B08" w:rsidP="00591540">
            <w:pPr>
              <w:pStyle w:val="NoSpacing"/>
              <w:jc w:val="both"/>
            </w:pPr>
            <w:r>
              <w:t>Shri Bodehu</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53</w:t>
            </w:r>
          </w:p>
        </w:tc>
        <w:tc>
          <w:tcPr>
            <w:tcW w:w="3143" w:type="dxa"/>
          </w:tcPr>
          <w:p w:rsidR="00CD713C" w:rsidRPr="00301426" w:rsidRDefault="007A4B08" w:rsidP="00591540">
            <w:pPr>
              <w:pStyle w:val="NoSpacing"/>
              <w:jc w:val="both"/>
            </w:pPr>
            <w:r>
              <w:t>Shri P Shokum</w:t>
            </w:r>
          </w:p>
        </w:tc>
        <w:tc>
          <w:tcPr>
            <w:tcW w:w="2245" w:type="dxa"/>
          </w:tcPr>
          <w:p w:rsidR="00CD713C" w:rsidRPr="00301426" w:rsidRDefault="00CD713C" w:rsidP="00591540">
            <w:pPr>
              <w:pStyle w:val="NoSpacing"/>
              <w:jc w:val="both"/>
            </w:pPr>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54</w:t>
            </w:r>
          </w:p>
        </w:tc>
        <w:tc>
          <w:tcPr>
            <w:tcW w:w="3143" w:type="dxa"/>
          </w:tcPr>
          <w:p w:rsidR="00CD713C" w:rsidRPr="00301426" w:rsidRDefault="007A4B08" w:rsidP="00591540">
            <w:pPr>
              <w:pStyle w:val="NoSpacing"/>
              <w:jc w:val="both"/>
            </w:pPr>
            <w:r>
              <w:t>Shri Muyalo Kath</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55</w:t>
            </w:r>
          </w:p>
        </w:tc>
        <w:tc>
          <w:tcPr>
            <w:tcW w:w="3143" w:type="dxa"/>
          </w:tcPr>
          <w:p w:rsidR="00CD713C" w:rsidRPr="00301426" w:rsidRDefault="007A4B08" w:rsidP="00591540">
            <w:pPr>
              <w:pStyle w:val="NoSpacing"/>
              <w:jc w:val="both"/>
            </w:pPr>
            <w:r>
              <w:t>Smti. Asenla</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56</w:t>
            </w:r>
          </w:p>
        </w:tc>
        <w:tc>
          <w:tcPr>
            <w:tcW w:w="3143" w:type="dxa"/>
          </w:tcPr>
          <w:p w:rsidR="00CD713C" w:rsidRPr="00301426" w:rsidRDefault="007A4B08" w:rsidP="00591540">
            <w:pPr>
              <w:pStyle w:val="NoSpacing"/>
              <w:jc w:val="both"/>
            </w:pPr>
            <w:r>
              <w:t>Shri Temjenzulu</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57</w:t>
            </w:r>
          </w:p>
        </w:tc>
        <w:tc>
          <w:tcPr>
            <w:tcW w:w="3143" w:type="dxa"/>
          </w:tcPr>
          <w:p w:rsidR="00CD713C" w:rsidRPr="00301426" w:rsidRDefault="007A4B08" w:rsidP="00591540">
            <w:pPr>
              <w:pStyle w:val="NoSpacing"/>
              <w:jc w:val="both"/>
            </w:pPr>
            <w:r>
              <w:t>Shri Tajungrenba</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58</w:t>
            </w:r>
          </w:p>
        </w:tc>
        <w:tc>
          <w:tcPr>
            <w:tcW w:w="3143" w:type="dxa"/>
          </w:tcPr>
          <w:p w:rsidR="00CD713C" w:rsidRPr="00301426" w:rsidRDefault="007A4B08" w:rsidP="00591540">
            <w:pPr>
              <w:pStyle w:val="NoSpacing"/>
              <w:jc w:val="both"/>
            </w:pPr>
            <w:r>
              <w:t>Shri Nzanbemo Kithan</w:t>
            </w:r>
          </w:p>
        </w:tc>
        <w:tc>
          <w:tcPr>
            <w:tcW w:w="2245" w:type="dxa"/>
          </w:tcPr>
          <w:p w:rsidR="00CD713C" w:rsidRPr="00301426" w:rsidRDefault="00CD713C" w:rsidP="00591540">
            <w:pPr>
              <w:pStyle w:val="NoSpacing"/>
              <w:jc w:val="both"/>
            </w:pPr>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59</w:t>
            </w:r>
          </w:p>
        </w:tc>
        <w:tc>
          <w:tcPr>
            <w:tcW w:w="3143" w:type="dxa"/>
          </w:tcPr>
          <w:p w:rsidR="00CD713C" w:rsidRPr="00301426" w:rsidRDefault="007A4B08" w:rsidP="00591540">
            <w:pPr>
              <w:pStyle w:val="NoSpacing"/>
              <w:jc w:val="both"/>
            </w:pPr>
            <w:r>
              <w:t>Shri Agwalo Kath</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60</w:t>
            </w:r>
          </w:p>
        </w:tc>
        <w:tc>
          <w:tcPr>
            <w:tcW w:w="3143" w:type="dxa"/>
          </w:tcPr>
          <w:p w:rsidR="00CD713C" w:rsidRPr="00301426" w:rsidRDefault="007A4B08" w:rsidP="00591540">
            <w:pPr>
              <w:pStyle w:val="NoSpacing"/>
              <w:jc w:val="both"/>
            </w:pPr>
            <w:r>
              <w:t>Shri MohomoKath</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61</w:t>
            </w:r>
          </w:p>
        </w:tc>
        <w:tc>
          <w:tcPr>
            <w:tcW w:w="3143" w:type="dxa"/>
          </w:tcPr>
          <w:p w:rsidR="00CD713C" w:rsidRPr="00301426" w:rsidRDefault="007A4B08" w:rsidP="00591540">
            <w:pPr>
              <w:pStyle w:val="NoSpacing"/>
              <w:jc w:val="both"/>
            </w:pPr>
            <w:r>
              <w:t>Smti.Shosinle</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62</w:t>
            </w:r>
          </w:p>
        </w:tc>
        <w:tc>
          <w:tcPr>
            <w:tcW w:w="3143" w:type="dxa"/>
          </w:tcPr>
          <w:p w:rsidR="00CD713C" w:rsidRPr="00301426" w:rsidRDefault="007A4B08" w:rsidP="00591540">
            <w:pPr>
              <w:pStyle w:val="NoSpacing"/>
              <w:jc w:val="both"/>
            </w:pPr>
            <w:r>
              <w:t>Shri Sihilo Kent</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63</w:t>
            </w:r>
          </w:p>
        </w:tc>
        <w:tc>
          <w:tcPr>
            <w:tcW w:w="3143" w:type="dxa"/>
          </w:tcPr>
          <w:p w:rsidR="00CD713C" w:rsidRPr="00301426" w:rsidRDefault="007A4B08" w:rsidP="00591540">
            <w:pPr>
              <w:pStyle w:val="NoSpacing"/>
              <w:jc w:val="both"/>
            </w:pPr>
            <w:r>
              <w:t>Shri Ngabu Tep</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64</w:t>
            </w:r>
          </w:p>
        </w:tc>
        <w:tc>
          <w:tcPr>
            <w:tcW w:w="3143" w:type="dxa"/>
          </w:tcPr>
          <w:p w:rsidR="00CD713C" w:rsidRPr="00301426" w:rsidRDefault="007A4B08" w:rsidP="00591540">
            <w:pPr>
              <w:pStyle w:val="NoSpacing"/>
              <w:jc w:val="both"/>
            </w:pPr>
            <w:r>
              <w:t>Shri Gwayhunglo Semp</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65</w:t>
            </w:r>
          </w:p>
        </w:tc>
        <w:tc>
          <w:tcPr>
            <w:tcW w:w="3143" w:type="dxa"/>
          </w:tcPr>
          <w:p w:rsidR="00CD713C" w:rsidRPr="00301426" w:rsidRDefault="007A4B08" w:rsidP="00591540">
            <w:pPr>
              <w:pStyle w:val="NoSpacing"/>
              <w:jc w:val="both"/>
            </w:pPr>
            <w:r>
              <w:t>Smti. Lanbeni Ezung</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66</w:t>
            </w:r>
          </w:p>
        </w:tc>
        <w:tc>
          <w:tcPr>
            <w:tcW w:w="3143" w:type="dxa"/>
          </w:tcPr>
          <w:p w:rsidR="00CD713C" w:rsidRPr="00301426" w:rsidRDefault="007A4B08" w:rsidP="00591540">
            <w:pPr>
              <w:pStyle w:val="NoSpacing"/>
              <w:jc w:val="both"/>
            </w:pPr>
            <w:r>
              <w:t>Smti Renumongla</w:t>
            </w:r>
          </w:p>
        </w:tc>
        <w:tc>
          <w:tcPr>
            <w:tcW w:w="2245" w:type="dxa"/>
          </w:tcPr>
          <w:p w:rsidR="00CD713C" w:rsidRPr="00301426" w:rsidRDefault="00CD713C" w:rsidP="00591540">
            <w:r w:rsidRPr="00301426">
              <w:t>SR. I.O.S</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67</w:t>
            </w:r>
          </w:p>
        </w:tc>
        <w:tc>
          <w:tcPr>
            <w:tcW w:w="3143" w:type="dxa"/>
          </w:tcPr>
          <w:p w:rsidR="00CD713C" w:rsidRPr="00301426" w:rsidRDefault="00CD713C" w:rsidP="00591540">
            <w:pPr>
              <w:pStyle w:val="NoSpacing"/>
              <w:jc w:val="both"/>
            </w:pPr>
            <w:r w:rsidRPr="00301426">
              <w:t>Shri.Salvester Chubasenba</w:t>
            </w:r>
          </w:p>
        </w:tc>
        <w:tc>
          <w:tcPr>
            <w:tcW w:w="2245" w:type="dxa"/>
          </w:tcPr>
          <w:p w:rsidR="00CD713C" w:rsidRPr="00301426" w:rsidRDefault="00CD713C" w:rsidP="00591540">
            <w:pPr>
              <w:pStyle w:val="NoSpacing"/>
              <w:jc w:val="both"/>
            </w:pPr>
            <w:r w:rsidRPr="00301426">
              <w:t>Programme Officer</w:t>
            </w:r>
            <w:r w:rsidR="006A3612">
              <w:t xml:space="preserve"> IT</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68</w:t>
            </w:r>
          </w:p>
        </w:tc>
        <w:tc>
          <w:tcPr>
            <w:tcW w:w="3143" w:type="dxa"/>
          </w:tcPr>
          <w:p w:rsidR="00CD713C" w:rsidRPr="00301426" w:rsidRDefault="00CD713C" w:rsidP="00EE5391">
            <w:pPr>
              <w:pStyle w:val="NoSpacing"/>
              <w:ind w:left="8"/>
              <w:jc w:val="both"/>
            </w:pPr>
            <w:r w:rsidRPr="00301426">
              <w:t>Smti.Neibou Linyü</w:t>
            </w:r>
          </w:p>
        </w:tc>
        <w:tc>
          <w:tcPr>
            <w:tcW w:w="2245" w:type="dxa"/>
          </w:tcPr>
          <w:p w:rsidR="00CD713C" w:rsidRPr="00301426" w:rsidRDefault="00CD713C" w:rsidP="00591540">
            <w:pPr>
              <w:pStyle w:val="NoSpacing"/>
              <w:jc w:val="both"/>
            </w:pPr>
            <w:r w:rsidRPr="00301426">
              <w:t>Registrar</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69</w:t>
            </w:r>
          </w:p>
        </w:tc>
        <w:tc>
          <w:tcPr>
            <w:tcW w:w="3143" w:type="dxa"/>
          </w:tcPr>
          <w:p w:rsidR="00CD713C" w:rsidRPr="00301426" w:rsidRDefault="00CD713C" w:rsidP="00EE5391">
            <w:pPr>
              <w:pStyle w:val="NoSpacing"/>
              <w:ind w:left="8"/>
              <w:jc w:val="both"/>
            </w:pPr>
            <w:r w:rsidRPr="00301426">
              <w:t>Shri,</w:t>
            </w:r>
            <w:r>
              <w:t xml:space="preserve"> Keneitsolie </w:t>
            </w:r>
            <w:r w:rsidRPr="00301426">
              <w:t>Kevin Sekhose</w:t>
            </w:r>
          </w:p>
        </w:tc>
        <w:tc>
          <w:tcPr>
            <w:tcW w:w="2245" w:type="dxa"/>
          </w:tcPr>
          <w:p w:rsidR="00CD713C" w:rsidRPr="00301426" w:rsidRDefault="00CD713C" w:rsidP="00591540">
            <w:pPr>
              <w:pStyle w:val="NoSpacing"/>
              <w:jc w:val="both"/>
            </w:pPr>
            <w:r w:rsidRPr="00301426">
              <w:t>Superintendent</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5D1AB0">
            <w:pPr>
              <w:pStyle w:val="NoSpacing"/>
              <w:jc w:val="right"/>
            </w:pPr>
            <w:r w:rsidRPr="00301426">
              <w:t>70</w:t>
            </w:r>
          </w:p>
        </w:tc>
        <w:tc>
          <w:tcPr>
            <w:tcW w:w="3143" w:type="dxa"/>
          </w:tcPr>
          <w:p w:rsidR="00CD713C" w:rsidRPr="00301426" w:rsidRDefault="00CD713C" w:rsidP="00EE5391">
            <w:pPr>
              <w:pStyle w:val="NoSpacing"/>
              <w:ind w:left="8"/>
              <w:jc w:val="both"/>
            </w:pPr>
            <w:r w:rsidRPr="00301426">
              <w:t>Smti. Petevinuo Nguzhü</w:t>
            </w:r>
          </w:p>
        </w:tc>
        <w:tc>
          <w:tcPr>
            <w:tcW w:w="2245" w:type="dxa"/>
          </w:tcPr>
          <w:p w:rsidR="00CD713C" w:rsidRPr="00301426" w:rsidRDefault="00CD713C" w:rsidP="00591540">
            <w:r w:rsidRPr="00301426">
              <w:t>Superintendent</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8E7D29">
            <w:pPr>
              <w:pStyle w:val="NoSpacing"/>
              <w:jc w:val="right"/>
            </w:pPr>
            <w:r w:rsidRPr="00301426">
              <w:t>71</w:t>
            </w:r>
          </w:p>
        </w:tc>
        <w:tc>
          <w:tcPr>
            <w:tcW w:w="3143" w:type="dxa"/>
          </w:tcPr>
          <w:p w:rsidR="00CD713C" w:rsidRPr="00301426" w:rsidRDefault="00CD713C" w:rsidP="00EE5391">
            <w:pPr>
              <w:pStyle w:val="NoSpacing"/>
              <w:ind w:left="8"/>
              <w:jc w:val="both"/>
            </w:pPr>
            <w:r>
              <w:t>Shri</w:t>
            </w:r>
            <w:r w:rsidRPr="00301426">
              <w:t xml:space="preserve"> Azuthang Sep</w:t>
            </w:r>
          </w:p>
        </w:tc>
        <w:tc>
          <w:tcPr>
            <w:tcW w:w="2245" w:type="dxa"/>
          </w:tcPr>
          <w:p w:rsidR="00CD713C" w:rsidRPr="00301426" w:rsidRDefault="00CD713C" w:rsidP="00591540">
            <w:pPr>
              <w:pStyle w:val="NoSpacing"/>
              <w:jc w:val="both"/>
            </w:pPr>
            <w:r w:rsidRPr="00301426">
              <w:t>Superintendent</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t>72</w:t>
            </w:r>
          </w:p>
        </w:tc>
        <w:tc>
          <w:tcPr>
            <w:tcW w:w="3143" w:type="dxa"/>
          </w:tcPr>
          <w:p w:rsidR="00CD713C" w:rsidRPr="00301426" w:rsidRDefault="00CD713C" w:rsidP="00EE5391">
            <w:pPr>
              <w:pStyle w:val="NoSpacing"/>
              <w:ind w:left="8"/>
              <w:jc w:val="both"/>
            </w:pPr>
            <w:r>
              <w:t>Shri T Nukshi</w:t>
            </w:r>
          </w:p>
        </w:tc>
        <w:tc>
          <w:tcPr>
            <w:tcW w:w="2245" w:type="dxa"/>
          </w:tcPr>
          <w:p w:rsidR="00CD713C" w:rsidRPr="00301426" w:rsidRDefault="00CD713C" w:rsidP="00591540">
            <w:pPr>
              <w:pStyle w:val="NoSpacing"/>
              <w:jc w:val="both"/>
            </w:pPr>
            <w:r w:rsidRPr="00301426">
              <w:t>Asst.Superintendent</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431818">
            <w:pPr>
              <w:jc w:val="right"/>
            </w:pPr>
            <w:r w:rsidRPr="00301426">
              <w:t>73</w:t>
            </w:r>
          </w:p>
        </w:tc>
        <w:tc>
          <w:tcPr>
            <w:tcW w:w="3143" w:type="dxa"/>
          </w:tcPr>
          <w:p w:rsidR="00CD713C" w:rsidRPr="00301426" w:rsidRDefault="00CD713C" w:rsidP="00EE5391">
            <w:pPr>
              <w:pStyle w:val="NoSpacing"/>
              <w:ind w:left="8"/>
              <w:jc w:val="both"/>
            </w:pPr>
            <w:r>
              <w:t>Smti.</w:t>
            </w:r>
            <w:r w:rsidRPr="00301426">
              <w:t xml:space="preserve"> Neikhonuo Haralu </w:t>
            </w:r>
          </w:p>
        </w:tc>
        <w:tc>
          <w:tcPr>
            <w:tcW w:w="2245" w:type="dxa"/>
          </w:tcPr>
          <w:p w:rsidR="00CD713C" w:rsidRPr="00301426" w:rsidRDefault="00CD713C" w:rsidP="00591540">
            <w:pPr>
              <w:pStyle w:val="NoSpacing"/>
              <w:jc w:val="both"/>
            </w:pPr>
            <w:r w:rsidRPr="00301426">
              <w:t>Asst.Superintendent</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lastRenderedPageBreak/>
              <w:t>74</w:t>
            </w:r>
          </w:p>
        </w:tc>
        <w:tc>
          <w:tcPr>
            <w:tcW w:w="3143" w:type="dxa"/>
          </w:tcPr>
          <w:p w:rsidR="00CD713C" w:rsidRPr="00301426" w:rsidRDefault="00CD713C" w:rsidP="00EE5391">
            <w:pPr>
              <w:pStyle w:val="NoSpacing"/>
              <w:ind w:left="8"/>
              <w:jc w:val="both"/>
            </w:pPr>
            <w:r>
              <w:t>Smti. Ayhunle Thong</w:t>
            </w:r>
          </w:p>
        </w:tc>
        <w:tc>
          <w:tcPr>
            <w:tcW w:w="2245" w:type="dxa"/>
          </w:tcPr>
          <w:p w:rsidR="00CD713C" w:rsidRPr="00301426" w:rsidRDefault="00CD713C" w:rsidP="00591540">
            <w:pPr>
              <w:pStyle w:val="NoSpacing"/>
              <w:jc w:val="both"/>
            </w:pPr>
            <w:r w:rsidRPr="00301426">
              <w:t>Asst.Superintendent</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r w:rsidR="00CD713C" w:rsidRPr="00301426" w:rsidTr="00C03EB1">
        <w:tc>
          <w:tcPr>
            <w:tcW w:w="570" w:type="dxa"/>
          </w:tcPr>
          <w:p w:rsidR="00CD713C" w:rsidRPr="00301426" w:rsidRDefault="00CD713C" w:rsidP="0008101A">
            <w:pPr>
              <w:pStyle w:val="NoSpacing"/>
              <w:jc w:val="right"/>
            </w:pPr>
            <w:r w:rsidRPr="00301426">
              <w:t>75</w:t>
            </w:r>
          </w:p>
        </w:tc>
        <w:tc>
          <w:tcPr>
            <w:tcW w:w="3143" w:type="dxa"/>
          </w:tcPr>
          <w:p w:rsidR="00CD713C" w:rsidRPr="00301426" w:rsidRDefault="00CD713C" w:rsidP="00591540">
            <w:pPr>
              <w:pStyle w:val="NoSpacing"/>
              <w:ind w:left="8"/>
              <w:jc w:val="both"/>
            </w:pPr>
            <w:r w:rsidRPr="00301426">
              <w:t xml:space="preserve">Smti, Rhonbeni, </w:t>
            </w:r>
          </w:p>
        </w:tc>
        <w:tc>
          <w:tcPr>
            <w:tcW w:w="2245" w:type="dxa"/>
          </w:tcPr>
          <w:p w:rsidR="00CD713C" w:rsidRPr="00301426" w:rsidRDefault="00CD713C" w:rsidP="00591540">
            <w:pPr>
              <w:pStyle w:val="NoSpacing"/>
              <w:jc w:val="both"/>
            </w:pPr>
            <w:r w:rsidRPr="00301426">
              <w:t>Accounts Officer</w:t>
            </w:r>
          </w:p>
        </w:tc>
        <w:tc>
          <w:tcPr>
            <w:tcW w:w="1546" w:type="dxa"/>
          </w:tcPr>
          <w:p w:rsidR="00CD713C" w:rsidRPr="00301426" w:rsidRDefault="00CD713C" w:rsidP="00591540">
            <w:pPr>
              <w:pStyle w:val="NoSpacing"/>
              <w:jc w:val="both"/>
            </w:pPr>
          </w:p>
        </w:tc>
        <w:tc>
          <w:tcPr>
            <w:tcW w:w="3094" w:type="dxa"/>
          </w:tcPr>
          <w:p w:rsidR="00CD713C" w:rsidRPr="00301426" w:rsidRDefault="00CD713C" w:rsidP="0008101A">
            <w:pPr>
              <w:pStyle w:val="NoSpacing"/>
              <w:jc w:val="both"/>
            </w:pPr>
          </w:p>
        </w:tc>
      </w:tr>
    </w:tbl>
    <w:p w:rsidR="002E7F0B" w:rsidRDefault="002E7F0B" w:rsidP="0008101A">
      <w:pPr>
        <w:pStyle w:val="NoSpacing"/>
        <w:rPr>
          <w:b/>
          <w:u w:val="single"/>
        </w:rPr>
      </w:pPr>
    </w:p>
    <w:p w:rsidR="002E7F0B" w:rsidRDefault="002E7F0B" w:rsidP="0008101A">
      <w:pPr>
        <w:pStyle w:val="NoSpacing"/>
        <w:rPr>
          <w:b/>
          <w:u w:val="single"/>
        </w:rPr>
      </w:pPr>
    </w:p>
    <w:p w:rsidR="007A4B08" w:rsidRDefault="007A4B08" w:rsidP="0008101A">
      <w:pPr>
        <w:pStyle w:val="NoSpacing"/>
        <w:rPr>
          <w:b/>
          <w:u w:val="single"/>
        </w:rPr>
      </w:pPr>
    </w:p>
    <w:p w:rsidR="007A4B08" w:rsidRPr="00301426" w:rsidRDefault="007A4B08" w:rsidP="0008101A">
      <w:pPr>
        <w:pStyle w:val="NoSpacing"/>
        <w:rPr>
          <w:b/>
          <w:u w:val="single"/>
        </w:rPr>
      </w:pPr>
    </w:p>
    <w:p w:rsidR="001A60DF" w:rsidRPr="00EE54A3" w:rsidRDefault="00EE54A3" w:rsidP="00EE54A3">
      <w:pPr>
        <w:pStyle w:val="NoSpacing"/>
        <w:jc w:val="right"/>
        <w:rPr>
          <w:b/>
          <w:u w:val="single"/>
        </w:rPr>
      </w:pPr>
      <w:r w:rsidRPr="00EE54A3">
        <w:rPr>
          <w:b/>
        </w:rPr>
        <w:t>ANNEXURE-D</w:t>
      </w:r>
    </w:p>
    <w:p w:rsidR="00EE54A3" w:rsidRPr="00EE54A3" w:rsidRDefault="00B759A1" w:rsidP="00EE54A3">
      <w:pPr>
        <w:pStyle w:val="NoSpacing"/>
      </w:pPr>
      <w:r w:rsidRPr="00301426">
        <w:rPr>
          <w:b/>
          <w:u w:val="single"/>
        </w:rPr>
        <w:t>MANAUL-XI</w:t>
      </w:r>
      <w:r w:rsidR="00EE54A3">
        <w:rPr>
          <w:b/>
        </w:rPr>
        <w:t xml:space="preserve"> </w:t>
      </w:r>
    </w:p>
    <w:p w:rsidR="00B759A1" w:rsidRPr="00EE54A3" w:rsidRDefault="00B759A1" w:rsidP="0008101A">
      <w:pPr>
        <w:pStyle w:val="NoSpacing"/>
        <w:rPr>
          <w:b/>
        </w:rPr>
      </w:pPr>
    </w:p>
    <w:p w:rsidR="00B759A1" w:rsidRPr="00301426" w:rsidRDefault="00B759A1" w:rsidP="0008101A">
      <w:pPr>
        <w:pStyle w:val="NoSpacing"/>
        <w:rPr>
          <w:b/>
        </w:rPr>
      </w:pPr>
      <w:r w:rsidRPr="00301426">
        <w:rPr>
          <w:b/>
        </w:rPr>
        <w:t>The Budget allocated to its agency, indicating the particulars of all pl</w:t>
      </w:r>
      <w:r w:rsidR="006754D6" w:rsidRPr="00301426">
        <w:rPr>
          <w:b/>
        </w:rPr>
        <w:t xml:space="preserve">ans, proposed expenditures and  </w:t>
      </w:r>
      <w:r w:rsidRPr="00301426">
        <w:rPr>
          <w:b/>
        </w:rPr>
        <w:t>reports on disbursements made.</w:t>
      </w:r>
    </w:p>
    <w:p w:rsidR="00EE54A3" w:rsidRDefault="00EE54A3" w:rsidP="0008101A">
      <w:pPr>
        <w:pStyle w:val="NoSpacing"/>
        <w:rPr>
          <w:i/>
        </w:rPr>
      </w:pPr>
    </w:p>
    <w:p w:rsidR="00B759A1" w:rsidRPr="00EA4831" w:rsidRDefault="00EE54A3" w:rsidP="0008101A">
      <w:pPr>
        <w:pStyle w:val="NoSpacing"/>
        <w:rPr>
          <w:b/>
        </w:rPr>
      </w:pPr>
      <w:r w:rsidRPr="00EA4831">
        <w:rPr>
          <w:b/>
        </w:rPr>
        <w:t>1.</w:t>
      </w:r>
      <w:r w:rsidR="00B759A1" w:rsidRPr="00EA4831">
        <w:rPr>
          <w:b/>
        </w:rPr>
        <w:t>Budget allocation for the Department</w:t>
      </w:r>
      <w:r w:rsidR="0034279B" w:rsidRPr="00EA4831">
        <w:rPr>
          <w:b/>
        </w:rPr>
        <w:t xml:space="preserve"> as per Demand for Grant </w:t>
      </w:r>
      <w:r w:rsidR="006A3612" w:rsidRPr="00EA4831">
        <w:rPr>
          <w:b/>
        </w:rPr>
        <w:t>2021-22</w:t>
      </w:r>
      <w:r w:rsidRPr="00EA4831">
        <w:rPr>
          <w:b/>
        </w:rPr>
        <w:t xml:space="preserve"> under </w:t>
      </w:r>
      <w:r w:rsidR="007F1811">
        <w:rPr>
          <w:b/>
        </w:rPr>
        <w:t>Demand No</w:t>
      </w:r>
      <w:r w:rsidRPr="00EA4831">
        <w:rPr>
          <w:b/>
        </w:rPr>
        <w:t xml:space="preserve"> “</w:t>
      </w:r>
      <w:r w:rsidR="00211F0D">
        <w:rPr>
          <w:b/>
        </w:rPr>
        <w:t>46</w:t>
      </w:r>
      <w:r w:rsidRPr="00EA4831">
        <w:rPr>
          <w:b/>
        </w:rPr>
        <w:t>”</w:t>
      </w:r>
      <w:r w:rsidR="002137F2">
        <w:rPr>
          <w:b/>
        </w:rPr>
        <w:t>.</w:t>
      </w:r>
    </w:p>
    <w:p w:rsidR="00EE54A3" w:rsidRDefault="00EE54A3" w:rsidP="00EE54A3">
      <w:pPr>
        <w:pStyle w:val="NoSpacing"/>
        <w:jc w:val="right"/>
        <w:rPr>
          <w:b/>
        </w:rPr>
      </w:pPr>
      <w:r>
        <w:rPr>
          <w:b/>
        </w:rPr>
        <w:t>(Rs in lakh)</w:t>
      </w:r>
    </w:p>
    <w:tbl>
      <w:tblPr>
        <w:tblStyle w:val="TableGrid"/>
        <w:tblW w:w="0" w:type="auto"/>
        <w:tblInd w:w="534" w:type="dxa"/>
        <w:tblLook w:val="04A0"/>
      </w:tblPr>
      <w:tblGrid>
        <w:gridCol w:w="844"/>
        <w:gridCol w:w="2799"/>
        <w:gridCol w:w="2106"/>
        <w:gridCol w:w="2106"/>
        <w:gridCol w:w="1977"/>
      </w:tblGrid>
      <w:tr w:rsidR="00EE54A3" w:rsidTr="00EE54A3">
        <w:tc>
          <w:tcPr>
            <w:tcW w:w="850" w:type="dxa"/>
            <w:vMerge w:val="restart"/>
          </w:tcPr>
          <w:p w:rsidR="00EE54A3" w:rsidRDefault="00EE54A3" w:rsidP="0008101A">
            <w:pPr>
              <w:pStyle w:val="NoSpacing"/>
              <w:rPr>
                <w:b/>
              </w:rPr>
            </w:pPr>
            <w:r>
              <w:rPr>
                <w:b/>
              </w:rPr>
              <w:t>Sl.No</w:t>
            </w:r>
          </w:p>
        </w:tc>
        <w:tc>
          <w:tcPr>
            <w:tcW w:w="2895" w:type="dxa"/>
            <w:vMerge w:val="restart"/>
          </w:tcPr>
          <w:p w:rsidR="00EE54A3" w:rsidRDefault="00EE54A3" w:rsidP="0008101A">
            <w:pPr>
              <w:pStyle w:val="NoSpacing"/>
              <w:rPr>
                <w:b/>
              </w:rPr>
            </w:pPr>
            <w:r>
              <w:rPr>
                <w:b/>
              </w:rPr>
              <w:t>Agency name</w:t>
            </w:r>
          </w:p>
        </w:tc>
        <w:tc>
          <w:tcPr>
            <w:tcW w:w="4280" w:type="dxa"/>
            <w:gridSpan w:val="2"/>
          </w:tcPr>
          <w:p w:rsidR="00EE54A3" w:rsidRDefault="00EE54A3" w:rsidP="00EE54A3">
            <w:pPr>
              <w:pStyle w:val="NoSpacing"/>
              <w:jc w:val="center"/>
              <w:rPr>
                <w:b/>
              </w:rPr>
            </w:pPr>
            <w:r>
              <w:rPr>
                <w:b/>
              </w:rPr>
              <w:t>Budget allocated</w:t>
            </w:r>
          </w:p>
        </w:tc>
        <w:tc>
          <w:tcPr>
            <w:tcW w:w="2039" w:type="dxa"/>
            <w:vMerge w:val="restart"/>
          </w:tcPr>
          <w:p w:rsidR="00EE54A3" w:rsidRDefault="00EE54A3" w:rsidP="00EE54A3">
            <w:pPr>
              <w:pStyle w:val="NoSpacing"/>
              <w:jc w:val="center"/>
              <w:rPr>
                <w:b/>
              </w:rPr>
            </w:pPr>
            <w:r>
              <w:rPr>
                <w:b/>
              </w:rPr>
              <w:t>Total</w:t>
            </w:r>
          </w:p>
        </w:tc>
      </w:tr>
      <w:tr w:rsidR="00EE54A3" w:rsidTr="00EE54A3">
        <w:tc>
          <w:tcPr>
            <w:tcW w:w="850" w:type="dxa"/>
            <w:vMerge/>
            <w:tcBorders>
              <w:bottom w:val="single" w:sz="4" w:space="0" w:color="auto"/>
            </w:tcBorders>
          </w:tcPr>
          <w:p w:rsidR="00EE54A3" w:rsidRDefault="00EE54A3" w:rsidP="0008101A">
            <w:pPr>
              <w:pStyle w:val="NoSpacing"/>
              <w:rPr>
                <w:b/>
              </w:rPr>
            </w:pPr>
          </w:p>
        </w:tc>
        <w:tc>
          <w:tcPr>
            <w:tcW w:w="2895" w:type="dxa"/>
            <w:vMerge/>
          </w:tcPr>
          <w:p w:rsidR="00EE54A3" w:rsidRDefault="00EE54A3" w:rsidP="0008101A">
            <w:pPr>
              <w:pStyle w:val="NoSpacing"/>
              <w:rPr>
                <w:b/>
              </w:rPr>
            </w:pPr>
          </w:p>
        </w:tc>
        <w:tc>
          <w:tcPr>
            <w:tcW w:w="2140" w:type="dxa"/>
          </w:tcPr>
          <w:p w:rsidR="00EE54A3" w:rsidRDefault="00EE54A3" w:rsidP="0008101A">
            <w:pPr>
              <w:pStyle w:val="NoSpacing"/>
              <w:rPr>
                <w:b/>
              </w:rPr>
            </w:pPr>
            <w:r>
              <w:rPr>
                <w:b/>
              </w:rPr>
              <w:t>Development</w:t>
            </w:r>
          </w:p>
        </w:tc>
        <w:tc>
          <w:tcPr>
            <w:tcW w:w="2140" w:type="dxa"/>
          </w:tcPr>
          <w:p w:rsidR="00EE54A3" w:rsidRDefault="00EE54A3" w:rsidP="0008101A">
            <w:pPr>
              <w:pStyle w:val="NoSpacing"/>
              <w:rPr>
                <w:b/>
              </w:rPr>
            </w:pPr>
            <w:r>
              <w:rPr>
                <w:b/>
              </w:rPr>
              <w:t>Non-Development</w:t>
            </w:r>
          </w:p>
        </w:tc>
        <w:tc>
          <w:tcPr>
            <w:tcW w:w="2039" w:type="dxa"/>
            <w:vMerge/>
          </w:tcPr>
          <w:p w:rsidR="00EE54A3" w:rsidRDefault="00EE54A3" w:rsidP="0008101A">
            <w:pPr>
              <w:pStyle w:val="NoSpacing"/>
              <w:rPr>
                <w:b/>
              </w:rPr>
            </w:pPr>
          </w:p>
        </w:tc>
      </w:tr>
      <w:tr w:rsidR="00EE54A3" w:rsidTr="00EE54A3">
        <w:tc>
          <w:tcPr>
            <w:tcW w:w="850" w:type="dxa"/>
            <w:tcBorders>
              <w:top w:val="single" w:sz="4" w:space="0" w:color="auto"/>
            </w:tcBorders>
          </w:tcPr>
          <w:p w:rsidR="00EE54A3" w:rsidRPr="00EE54A3" w:rsidRDefault="00EE54A3" w:rsidP="0008101A">
            <w:pPr>
              <w:pStyle w:val="NoSpacing"/>
            </w:pPr>
            <w:r>
              <w:t>1</w:t>
            </w:r>
          </w:p>
        </w:tc>
        <w:tc>
          <w:tcPr>
            <w:tcW w:w="2895" w:type="dxa"/>
          </w:tcPr>
          <w:p w:rsidR="00EE54A3" w:rsidRPr="007F1811" w:rsidRDefault="00EE54A3" w:rsidP="0008101A">
            <w:pPr>
              <w:pStyle w:val="NoSpacing"/>
            </w:pPr>
            <w:r w:rsidRPr="007F1811">
              <w:t>Economics &amp; Statistics</w:t>
            </w:r>
          </w:p>
        </w:tc>
        <w:tc>
          <w:tcPr>
            <w:tcW w:w="2140" w:type="dxa"/>
          </w:tcPr>
          <w:p w:rsidR="00EE54A3" w:rsidRPr="007F1811" w:rsidRDefault="00EE54A3" w:rsidP="0008101A">
            <w:pPr>
              <w:pStyle w:val="NoSpacing"/>
            </w:pPr>
            <w:r w:rsidRPr="007F1811">
              <w:t>343</w:t>
            </w:r>
          </w:p>
        </w:tc>
        <w:tc>
          <w:tcPr>
            <w:tcW w:w="2140" w:type="dxa"/>
          </w:tcPr>
          <w:p w:rsidR="00EE54A3" w:rsidRPr="007F1811" w:rsidRDefault="00EE54A3" w:rsidP="0008101A">
            <w:pPr>
              <w:pStyle w:val="NoSpacing"/>
            </w:pPr>
            <w:r w:rsidRPr="007F1811">
              <w:t>4229.29</w:t>
            </w:r>
          </w:p>
        </w:tc>
        <w:tc>
          <w:tcPr>
            <w:tcW w:w="2039" w:type="dxa"/>
          </w:tcPr>
          <w:p w:rsidR="00EE54A3" w:rsidRPr="007F1811" w:rsidRDefault="00EE54A3" w:rsidP="0008101A">
            <w:pPr>
              <w:pStyle w:val="NoSpacing"/>
            </w:pPr>
            <w:r w:rsidRPr="007F1811">
              <w:t>4572.29</w:t>
            </w:r>
          </w:p>
        </w:tc>
      </w:tr>
    </w:tbl>
    <w:p w:rsidR="00EE54A3" w:rsidRPr="00EE54A3" w:rsidRDefault="00EE54A3" w:rsidP="0008101A">
      <w:pPr>
        <w:pStyle w:val="NoSpacing"/>
        <w:rPr>
          <w:b/>
        </w:rPr>
      </w:pPr>
    </w:p>
    <w:p w:rsidR="00743C8E" w:rsidRDefault="002137F2" w:rsidP="00743C8E">
      <w:pPr>
        <w:pStyle w:val="NoSpacing"/>
        <w:jc w:val="both"/>
        <w:rPr>
          <w:b/>
        </w:rPr>
      </w:pPr>
      <w:r>
        <w:rPr>
          <w:b/>
        </w:rPr>
        <w:t>2. Funding agenc:-Central/State/ADB/NABARD/HUDCO,etc.</w:t>
      </w:r>
    </w:p>
    <w:p w:rsidR="007F1811" w:rsidRDefault="007F1811" w:rsidP="00743C8E">
      <w:pPr>
        <w:pStyle w:val="NoSpacing"/>
        <w:jc w:val="both"/>
        <w:rPr>
          <w:b/>
        </w:rPr>
      </w:pPr>
    </w:p>
    <w:tbl>
      <w:tblPr>
        <w:tblStyle w:val="TableGrid"/>
        <w:tblW w:w="0" w:type="auto"/>
        <w:tblInd w:w="534" w:type="dxa"/>
        <w:tblLayout w:type="fixed"/>
        <w:tblLook w:val="04A0"/>
      </w:tblPr>
      <w:tblGrid>
        <w:gridCol w:w="1085"/>
        <w:gridCol w:w="1506"/>
        <w:gridCol w:w="2086"/>
        <w:gridCol w:w="1843"/>
        <w:gridCol w:w="1559"/>
        <w:gridCol w:w="2086"/>
      </w:tblGrid>
      <w:tr w:rsidR="007F1811" w:rsidTr="007F1811">
        <w:tc>
          <w:tcPr>
            <w:tcW w:w="1085" w:type="dxa"/>
          </w:tcPr>
          <w:p w:rsidR="007F1811" w:rsidRDefault="007F1811" w:rsidP="00743C8E">
            <w:pPr>
              <w:pStyle w:val="NoSpacing"/>
              <w:jc w:val="both"/>
              <w:rPr>
                <w:b/>
              </w:rPr>
            </w:pPr>
            <w:r>
              <w:rPr>
                <w:b/>
              </w:rPr>
              <w:t>Sl.No</w:t>
            </w:r>
          </w:p>
        </w:tc>
        <w:tc>
          <w:tcPr>
            <w:tcW w:w="9080" w:type="dxa"/>
            <w:gridSpan w:val="5"/>
          </w:tcPr>
          <w:p w:rsidR="007F1811" w:rsidRDefault="007F1811" w:rsidP="00743C8E">
            <w:pPr>
              <w:pStyle w:val="NoSpacing"/>
              <w:jc w:val="both"/>
              <w:rPr>
                <w:b/>
              </w:rPr>
            </w:pPr>
            <w:r>
              <w:rPr>
                <w:b/>
              </w:rPr>
              <w:t>Budget for each agency and plan &amp; programmes</w:t>
            </w:r>
          </w:p>
        </w:tc>
      </w:tr>
      <w:tr w:rsidR="007F1811" w:rsidTr="007F1811">
        <w:tc>
          <w:tcPr>
            <w:tcW w:w="1085" w:type="dxa"/>
          </w:tcPr>
          <w:p w:rsidR="007F1811" w:rsidRDefault="007F1811" w:rsidP="00743C8E">
            <w:pPr>
              <w:pStyle w:val="NoSpacing"/>
              <w:jc w:val="both"/>
              <w:rPr>
                <w:b/>
              </w:rPr>
            </w:pPr>
          </w:p>
        </w:tc>
        <w:tc>
          <w:tcPr>
            <w:tcW w:w="1506" w:type="dxa"/>
          </w:tcPr>
          <w:p w:rsidR="007F1811" w:rsidRDefault="007F1811" w:rsidP="00743C8E">
            <w:pPr>
              <w:pStyle w:val="NoSpacing"/>
              <w:jc w:val="both"/>
              <w:rPr>
                <w:b/>
              </w:rPr>
            </w:pPr>
            <w:r>
              <w:rPr>
                <w:b/>
              </w:rPr>
              <w:t>Agency name</w:t>
            </w:r>
          </w:p>
        </w:tc>
        <w:tc>
          <w:tcPr>
            <w:tcW w:w="2086" w:type="dxa"/>
          </w:tcPr>
          <w:p w:rsidR="007F1811" w:rsidRDefault="007F1811" w:rsidP="00743C8E">
            <w:pPr>
              <w:pStyle w:val="NoSpacing"/>
              <w:jc w:val="both"/>
              <w:rPr>
                <w:b/>
              </w:rPr>
            </w:pPr>
            <w:r>
              <w:rPr>
                <w:b/>
              </w:rPr>
              <w:t>Plan/Programme/Schemes/Projects</w:t>
            </w:r>
          </w:p>
        </w:tc>
        <w:tc>
          <w:tcPr>
            <w:tcW w:w="1843" w:type="dxa"/>
          </w:tcPr>
          <w:p w:rsidR="007F1811" w:rsidRDefault="007F1811" w:rsidP="00743C8E">
            <w:pPr>
              <w:pStyle w:val="NoSpacing"/>
              <w:jc w:val="both"/>
              <w:rPr>
                <w:b/>
              </w:rPr>
            </w:pPr>
            <w:r>
              <w:rPr>
                <w:b/>
              </w:rPr>
              <w:t>(Revised) Budegt</w:t>
            </w:r>
          </w:p>
        </w:tc>
        <w:tc>
          <w:tcPr>
            <w:tcW w:w="1559" w:type="dxa"/>
          </w:tcPr>
          <w:p w:rsidR="007F1811" w:rsidRDefault="007F1811" w:rsidP="00743C8E">
            <w:pPr>
              <w:pStyle w:val="NoSpacing"/>
              <w:jc w:val="both"/>
              <w:rPr>
                <w:b/>
              </w:rPr>
            </w:pPr>
            <w:r>
              <w:rPr>
                <w:b/>
              </w:rPr>
              <w:t>Proposed expenditure</w:t>
            </w:r>
          </w:p>
        </w:tc>
        <w:tc>
          <w:tcPr>
            <w:tcW w:w="2086" w:type="dxa"/>
          </w:tcPr>
          <w:p w:rsidR="007F1811" w:rsidRDefault="007F1811" w:rsidP="00743C8E">
            <w:pPr>
              <w:pStyle w:val="NoSpacing"/>
              <w:jc w:val="both"/>
              <w:rPr>
                <w:b/>
              </w:rPr>
            </w:pPr>
            <w:r>
              <w:rPr>
                <w:b/>
              </w:rPr>
              <w:t>Report on disbursement made and place where the related reports areavailable</w:t>
            </w:r>
          </w:p>
        </w:tc>
      </w:tr>
      <w:tr w:rsidR="007F1811" w:rsidTr="007F1811">
        <w:tc>
          <w:tcPr>
            <w:tcW w:w="1085" w:type="dxa"/>
          </w:tcPr>
          <w:p w:rsidR="007F1811" w:rsidRPr="007F1811" w:rsidRDefault="007F1811" w:rsidP="00743C8E">
            <w:pPr>
              <w:pStyle w:val="NoSpacing"/>
              <w:jc w:val="both"/>
            </w:pPr>
            <w:r>
              <w:t>1</w:t>
            </w:r>
          </w:p>
        </w:tc>
        <w:tc>
          <w:tcPr>
            <w:tcW w:w="1506" w:type="dxa"/>
          </w:tcPr>
          <w:p w:rsidR="007F1811" w:rsidRPr="007F1811" w:rsidRDefault="007F1811" w:rsidP="00743C8E">
            <w:pPr>
              <w:pStyle w:val="NoSpacing"/>
              <w:jc w:val="both"/>
            </w:pPr>
            <w:r>
              <w:t>Nil</w:t>
            </w:r>
          </w:p>
        </w:tc>
        <w:tc>
          <w:tcPr>
            <w:tcW w:w="2086" w:type="dxa"/>
          </w:tcPr>
          <w:p w:rsidR="007F1811" w:rsidRPr="007F1811" w:rsidRDefault="000A45A4" w:rsidP="00743C8E">
            <w:pPr>
              <w:pStyle w:val="NoSpacing"/>
              <w:jc w:val="both"/>
            </w:pPr>
            <w:r>
              <w:t>No schemes/Projects</w:t>
            </w:r>
          </w:p>
        </w:tc>
        <w:tc>
          <w:tcPr>
            <w:tcW w:w="1843" w:type="dxa"/>
          </w:tcPr>
          <w:p w:rsidR="007F1811" w:rsidRPr="007F1811" w:rsidRDefault="007F1811" w:rsidP="00743C8E">
            <w:pPr>
              <w:pStyle w:val="NoSpacing"/>
              <w:jc w:val="both"/>
            </w:pPr>
            <w:r>
              <w:t>Nil</w:t>
            </w:r>
          </w:p>
        </w:tc>
        <w:tc>
          <w:tcPr>
            <w:tcW w:w="1559" w:type="dxa"/>
          </w:tcPr>
          <w:p w:rsidR="007F1811" w:rsidRPr="007F1811" w:rsidRDefault="007F1811" w:rsidP="00743C8E">
            <w:pPr>
              <w:pStyle w:val="NoSpacing"/>
              <w:jc w:val="both"/>
            </w:pPr>
            <w:r>
              <w:t>Nil</w:t>
            </w:r>
          </w:p>
        </w:tc>
        <w:tc>
          <w:tcPr>
            <w:tcW w:w="2086" w:type="dxa"/>
          </w:tcPr>
          <w:p w:rsidR="007F1811" w:rsidRPr="007F1811" w:rsidRDefault="007F1811" w:rsidP="00743C8E">
            <w:pPr>
              <w:pStyle w:val="NoSpacing"/>
              <w:jc w:val="both"/>
            </w:pPr>
            <w:r>
              <w:t>Nil</w:t>
            </w:r>
          </w:p>
        </w:tc>
      </w:tr>
    </w:tbl>
    <w:p w:rsidR="007F1811" w:rsidRPr="00301426" w:rsidRDefault="007F1811" w:rsidP="00743C8E">
      <w:pPr>
        <w:pStyle w:val="NoSpacing"/>
        <w:jc w:val="both"/>
        <w:rPr>
          <w:b/>
        </w:rPr>
      </w:pPr>
    </w:p>
    <w:p w:rsidR="00743C8E" w:rsidRPr="00301426" w:rsidRDefault="00743C8E" w:rsidP="00743C8E">
      <w:pPr>
        <w:pStyle w:val="NoSpacing"/>
        <w:jc w:val="both"/>
        <w:rPr>
          <w:b/>
        </w:rPr>
      </w:pPr>
    </w:p>
    <w:p w:rsidR="00743C8E" w:rsidRPr="00301426" w:rsidRDefault="00743C8E"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45ED2" w:rsidRPr="00301426" w:rsidRDefault="00645ED2" w:rsidP="00743C8E">
      <w:pPr>
        <w:pStyle w:val="NoSpacing"/>
        <w:jc w:val="both"/>
        <w:rPr>
          <w:b/>
        </w:rPr>
      </w:pPr>
    </w:p>
    <w:p w:rsidR="00600CD7" w:rsidRPr="00301426" w:rsidRDefault="00600CD7" w:rsidP="0008101A">
      <w:pPr>
        <w:pStyle w:val="NoSpacing"/>
        <w:jc w:val="both"/>
        <w:rPr>
          <w:b/>
          <w:u w:val="single"/>
        </w:rPr>
      </w:pPr>
    </w:p>
    <w:p w:rsidR="00645ED2" w:rsidRPr="00301426" w:rsidRDefault="00645ED2" w:rsidP="0008101A">
      <w:pPr>
        <w:pStyle w:val="NoSpacing"/>
        <w:jc w:val="both"/>
        <w:rPr>
          <w:b/>
          <w:u w:val="single"/>
        </w:rPr>
      </w:pPr>
    </w:p>
    <w:p w:rsidR="00800758" w:rsidRPr="00301426" w:rsidRDefault="00800758" w:rsidP="0008101A">
      <w:pPr>
        <w:pStyle w:val="NoSpacing"/>
        <w:jc w:val="both"/>
        <w:rPr>
          <w:b/>
          <w:u w:val="single"/>
        </w:rPr>
      </w:pPr>
      <w:r w:rsidRPr="00301426">
        <w:rPr>
          <w:b/>
          <w:u w:val="single"/>
        </w:rPr>
        <w:lastRenderedPageBreak/>
        <w:t>MANUAL-XII</w:t>
      </w:r>
    </w:p>
    <w:p w:rsidR="006062B5" w:rsidRPr="00301426" w:rsidRDefault="00800758" w:rsidP="0008101A">
      <w:pPr>
        <w:pStyle w:val="NoSpacing"/>
        <w:jc w:val="both"/>
        <w:rPr>
          <w:b/>
        </w:rPr>
      </w:pPr>
      <w:r w:rsidRPr="00301426">
        <w:rPr>
          <w:b/>
        </w:rPr>
        <w:t>T</w:t>
      </w:r>
      <w:r w:rsidR="006062B5" w:rsidRPr="00301426">
        <w:rPr>
          <w:b/>
        </w:rPr>
        <w:t xml:space="preserve">he manner of execution </w:t>
      </w:r>
      <w:r w:rsidR="0059589D" w:rsidRPr="00301426">
        <w:rPr>
          <w:b/>
        </w:rPr>
        <w:t xml:space="preserve">of </w:t>
      </w:r>
      <w:r w:rsidR="006062B5" w:rsidRPr="00301426">
        <w:rPr>
          <w:b/>
        </w:rPr>
        <w:t>subsidy P</w:t>
      </w:r>
      <w:r w:rsidRPr="00301426">
        <w:rPr>
          <w:b/>
        </w:rPr>
        <w:t>rogramme, including the amounts allocated and the details of</w:t>
      </w:r>
      <w:r w:rsidR="006062B5" w:rsidRPr="00301426">
        <w:rPr>
          <w:b/>
        </w:rPr>
        <w:t xml:space="preserve"> beneficiaries of such program</w:t>
      </w:r>
      <w:r w:rsidRPr="00301426">
        <w:rPr>
          <w:b/>
        </w:rPr>
        <w:t>s</w:t>
      </w:r>
      <w:r w:rsidR="006062B5" w:rsidRPr="00301426">
        <w:rPr>
          <w:b/>
        </w:rPr>
        <w:t xml:space="preserve">. (Section 4(1) (b) (xii) of Right to Information Act, 2005). </w:t>
      </w:r>
    </w:p>
    <w:p w:rsidR="00800758" w:rsidRPr="00301426" w:rsidRDefault="00800758" w:rsidP="0008101A">
      <w:pPr>
        <w:pStyle w:val="NoSpacing"/>
        <w:jc w:val="both"/>
        <w:rPr>
          <w:b/>
        </w:rPr>
      </w:pPr>
    </w:p>
    <w:p w:rsidR="00800758" w:rsidRPr="00301426" w:rsidRDefault="006062B5" w:rsidP="0008101A">
      <w:pPr>
        <w:pStyle w:val="NoSpacing"/>
        <w:jc w:val="both"/>
      </w:pPr>
      <w:r w:rsidRPr="00301426">
        <w:t xml:space="preserve">The Department do </w:t>
      </w:r>
      <w:r w:rsidR="00800758" w:rsidRPr="00301426">
        <w:t>not have any such schemes or subsidy under its jurisdiction.</w:t>
      </w:r>
    </w:p>
    <w:p w:rsidR="00800758" w:rsidRPr="00301426" w:rsidRDefault="00800758" w:rsidP="0008101A">
      <w:pPr>
        <w:pStyle w:val="NoSpacing"/>
        <w:jc w:val="both"/>
      </w:pPr>
    </w:p>
    <w:p w:rsidR="00800758" w:rsidRPr="00301426" w:rsidRDefault="00800758" w:rsidP="0008101A">
      <w:pPr>
        <w:pStyle w:val="NoSpacing"/>
        <w:jc w:val="both"/>
        <w:rPr>
          <w:b/>
          <w:u w:val="single"/>
        </w:rPr>
      </w:pPr>
      <w:r w:rsidRPr="00301426">
        <w:rPr>
          <w:b/>
          <w:u w:val="single"/>
        </w:rPr>
        <w:t>MANUAL-XIII</w:t>
      </w:r>
    </w:p>
    <w:p w:rsidR="00800758" w:rsidRPr="00301426" w:rsidRDefault="006062B5" w:rsidP="0008101A">
      <w:pPr>
        <w:pStyle w:val="NoSpacing"/>
        <w:jc w:val="both"/>
        <w:rPr>
          <w:b/>
        </w:rPr>
      </w:pPr>
      <w:r w:rsidRPr="00301426">
        <w:rPr>
          <w:b/>
        </w:rPr>
        <w:t>The particulars of recipient of C</w:t>
      </w:r>
      <w:r w:rsidR="00800758" w:rsidRPr="00301426">
        <w:rPr>
          <w:b/>
        </w:rPr>
        <w:t>oncess</w:t>
      </w:r>
      <w:r w:rsidRPr="00301426">
        <w:rPr>
          <w:b/>
        </w:rPr>
        <w:t xml:space="preserve">ions, Permits or Authorization </w:t>
      </w:r>
      <w:r w:rsidR="00800758" w:rsidRPr="00301426">
        <w:rPr>
          <w:b/>
        </w:rPr>
        <w:t>granted by it.</w:t>
      </w:r>
      <w:r w:rsidRPr="00301426">
        <w:rPr>
          <w:b/>
        </w:rPr>
        <w:t xml:space="preserve"> (Section 4(1) (b) (xiii) of Right to Information Act, 2005). </w:t>
      </w:r>
    </w:p>
    <w:p w:rsidR="00800758" w:rsidRPr="00301426" w:rsidRDefault="00800758" w:rsidP="0008101A">
      <w:pPr>
        <w:pStyle w:val="NoSpacing"/>
        <w:jc w:val="both"/>
        <w:rPr>
          <w:b/>
        </w:rPr>
      </w:pPr>
      <w:r w:rsidRPr="00301426">
        <w:rPr>
          <w:b/>
        </w:rPr>
        <w:tab/>
      </w:r>
      <w:r w:rsidR="00885FCB" w:rsidRPr="00301426">
        <w:t>The D</w:t>
      </w:r>
      <w:r w:rsidRPr="00301426">
        <w:t>epartment does not have any particulars of recipients of concession</w:t>
      </w:r>
      <w:r w:rsidR="00885FCB" w:rsidRPr="00301426">
        <w:t>s</w:t>
      </w:r>
      <w:r w:rsidRPr="00301426">
        <w:t xml:space="preserve"> or permit</w:t>
      </w:r>
      <w:r w:rsidR="00885FCB" w:rsidRPr="00301426">
        <w:t>s</w:t>
      </w:r>
      <w:r w:rsidRPr="00301426">
        <w:t xml:space="preserve"> except authorization to issue of </w:t>
      </w:r>
      <w:r w:rsidRPr="00301426">
        <w:rPr>
          <w:b/>
        </w:rPr>
        <w:t>Birth Certificate &amp; Death Certificate, under Registration of Births &amp; Deaths Act, 1969.</w:t>
      </w:r>
    </w:p>
    <w:p w:rsidR="0008101A" w:rsidRPr="00301426" w:rsidRDefault="0008101A" w:rsidP="0008101A">
      <w:pPr>
        <w:pStyle w:val="NoSpacing"/>
        <w:jc w:val="both"/>
        <w:rPr>
          <w:b/>
        </w:rPr>
      </w:pPr>
    </w:p>
    <w:p w:rsidR="00800758" w:rsidRPr="00301426" w:rsidRDefault="00800758" w:rsidP="0008101A">
      <w:pPr>
        <w:pStyle w:val="NoSpacing"/>
        <w:rPr>
          <w:b/>
        </w:rPr>
      </w:pPr>
      <w:r w:rsidRPr="00301426">
        <w:rPr>
          <w:b/>
          <w:u w:val="single"/>
        </w:rPr>
        <w:t>MANULA-XIV</w:t>
      </w:r>
    </w:p>
    <w:p w:rsidR="00800758" w:rsidRPr="00301426" w:rsidRDefault="00800758" w:rsidP="0008101A">
      <w:pPr>
        <w:pStyle w:val="NoSpacing"/>
        <w:jc w:val="both"/>
        <w:rPr>
          <w:b/>
        </w:rPr>
      </w:pPr>
      <w:r w:rsidRPr="00301426">
        <w:rPr>
          <w:b/>
        </w:rPr>
        <w:t xml:space="preserve"> The details in respect of the infor</w:t>
      </w:r>
      <w:r w:rsidR="00C10BBF" w:rsidRPr="00301426">
        <w:rPr>
          <w:b/>
        </w:rPr>
        <w:t xml:space="preserve">mation </w:t>
      </w:r>
      <w:r w:rsidRPr="00301426">
        <w:rPr>
          <w:b/>
        </w:rPr>
        <w:t>available to or held by it</w:t>
      </w:r>
      <w:r w:rsidR="00885FCB" w:rsidRPr="00301426">
        <w:rPr>
          <w:b/>
        </w:rPr>
        <w:t>,</w:t>
      </w:r>
      <w:r w:rsidRPr="00301426">
        <w:rPr>
          <w:b/>
        </w:rPr>
        <w:t xml:space="preserve"> reduced in an electronic form.</w:t>
      </w:r>
      <w:r w:rsidR="00885FCB" w:rsidRPr="00301426">
        <w:rPr>
          <w:b/>
        </w:rPr>
        <w:t xml:space="preserve"> (Section 4(1) (b) (xiv) of Right to Information Act, 2005). </w:t>
      </w:r>
    </w:p>
    <w:p w:rsidR="009160F7" w:rsidRPr="00301426" w:rsidRDefault="00800758" w:rsidP="0008101A">
      <w:pPr>
        <w:pStyle w:val="NoSpacing"/>
      </w:pPr>
      <w:r w:rsidRPr="00301426">
        <w:t xml:space="preserve">The detail information available </w:t>
      </w:r>
      <w:r w:rsidR="0008101A" w:rsidRPr="00301426">
        <w:t>in electr</w:t>
      </w:r>
      <w:r w:rsidR="0059589D" w:rsidRPr="00301426">
        <w:t>on</w:t>
      </w:r>
      <w:r w:rsidR="0008101A" w:rsidRPr="00301426">
        <w:t xml:space="preserve">ic form </w:t>
      </w:r>
      <w:r w:rsidRPr="00301426">
        <w:t>in the Directorate of Economics &amp; Statistics, Nagaland are:-</w:t>
      </w:r>
    </w:p>
    <w:p w:rsidR="00885FCB" w:rsidRPr="00301426" w:rsidRDefault="00885FCB" w:rsidP="0008101A">
      <w:pPr>
        <w:pStyle w:val="NoSpacing"/>
      </w:pPr>
    </w:p>
    <w:tbl>
      <w:tblPr>
        <w:tblStyle w:val="TableGrid"/>
        <w:tblW w:w="0" w:type="auto"/>
        <w:tblLook w:val="04A0"/>
      </w:tblPr>
      <w:tblGrid>
        <w:gridCol w:w="597"/>
        <w:gridCol w:w="2678"/>
        <w:gridCol w:w="2376"/>
        <w:gridCol w:w="3216"/>
        <w:gridCol w:w="1499"/>
      </w:tblGrid>
      <w:tr w:rsidR="00885FCB" w:rsidRPr="00301426" w:rsidTr="00C45FB8">
        <w:tc>
          <w:tcPr>
            <w:tcW w:w="604" w:type="dxa"/>
          </w:tcPr>
          <w:p w:rsidR="00885FCB" w:rsidRPr="00C45FB8" w:rsidRDefault="00885FCB" w:rsidP="0008101A">
            <w:pPr>
              <w:pStyle w:val="NoSpacing"/>
              <w:rPr>
                <w:b/>
              </w:rPr>
            </w:pPr>
            <w:r w:rsidRPr="00C45FB8">
              <w:rPr>
                <w:b/>
              </w:rPr>
              <w:t>Sl.</w:t>
            </w:r>
          </w:p>
          <w:p w:rsidR="00885FCB" w:rsidRPr="00C45FB8" w:rsidRDefault="00885FCB" w:rsidP="0008101A">
            <w:pPr>
              <w:pStyle w:val="NoSpacing"/>
              <w:rPr>
                <w:b/>
              </w:rPr>
            </w:pPr>
            <w:r w:rsidRPr="00C45FB8">
              <w:rPr>
                <w:b/>
              </w:rPr>
              <w:t>No.</w:t>
            </w:r>
          </w:p>
        </w:tc>
        <w:tc>
          <w:tcPr>
            <w:tcW w:w="2921" w:type="dxa"/>
          </w:tcPr>
          <w:p w:rsidR="00885FCB" w:rsidRPr="00C45FB8" w:rsidRDefault="00885FCB" w:rsidP="0008101A">
            <w:pPr>
              <w:pStyle w:val="NoSpacing"/>
              <w:rPr>
                <w:b/>
              </w:rPr>
            </w:pPr>
            <w:r w:rsidRPr="00C45FB8">
              <w:rPr>
                <w:b/>
              </w:rPr>
              <w:t>Name</w:t>
            </w:r>
          </w:p>
        </w:tc>
        <w:tc>
          <w:tcPr>
            <w:tcW w:w="2446" w:type="dxa"/>
          </w:tcPr>
          <w:p w:rsidR="00885FCB" w:rsidRPr="00C45FB8" w:rsidRDefault="00885FCB" w:rsidP="0008101A">
            <w:pPr>
              <w:pStyle w:val="NoSpacing"/>
              <w:rPr>
                <w:b/>
              </w:rPr>
            </w:pPr>
            <w:r w:rsidRPr="00C45FB8">
              <w:rPr>
                <w:b/>
              </w:rPr>
              <w:t>Title of the Document/Record</w:t>
            </w:r>
          </w:p>
        </w:tc>
        <w:tc>
          <w:tcPr>
            <w:tcW w:w="3216" w:type="dxa"/>
          </w:tcPr>
          <w:p w:rsidR="00885FCB" w:rsidRPr="00C45FB8" w:rsidRDefault="00885FCB" w:rsidP="0008101A">
            <w:pPr>
              <w:pStyle w:val="NoSpacing"/>
              <w:rPr>
                <w:b/>
              </w:rPr>
            </w:pPr>
            <w:r w:rsidRPr="00C45FB8">
              <w:rPr>
                <w:b/>
              </w:rPr>
              <w:t>Location where available</w:t>
            </w:r>
          </w:p>
        </w:tc>
        <w:tc>
          <w:tcPr>
            <w:tcW w:w="1512" w:type="dxa"/>
          </w:tcPr>
          <w:p w:rsidR="00885FCB" w:rsidRPr="00C45FB8" w:rsidRDefault="00885FCB" w:rsidP="0008101A">
            <w:pPr>
              <w:pStyle w:val="NoSpacing"/>
              <w:rPr>
                <w:b/>
              </w:rPr>
            </w:pPr>
            <w:r w:rsidRPr="00C45FB8">
              <w:rPr>
                <w:b/>
              </w:rPr>
              <w:t>Other information</w:t>
            </w:r>
          </w:p>
        </w:tc>
      </w:tr>
      <w:tr w:rsidR="00C45FB8" w:rsidRPr="00301426" w:rsidTr="00C45FB8">
        <w:tc>
          <w:tcPr>
            <w:tcW w:w="604" w:type="dxa"/>
          </w:tcPr>
          <w:p w:rsidR="00C45FB8" w:rsidRPr="00301426" w:rsidRDefault="00C45FB8" w:rsidP="0008101A">
            <w:pPr>
              <w:pStyle w:val="NoSpacing"/>
            </w:pPr>
            <w:r w:rsidRPr="00301426">
              <w:t>1</w:t>
            </w:r>
          </w:p>
        </w:tc>
        <w:tc>
          <w:tcPr>
            <w:tcW w:w="2921" w:type="dxa"/>
          </w:tcPr>
          <w:p w:rsidR="00C45FB8" w:rsidRPr="00301426" w:rsidRDefault="00C45FB8" w:rsidP="0008101A">
            <w:pPr>
              <w:pStyle w:val="NoSpacing"/>
            </w:pPr>
            <w:r w:rsidRPr="00301426">
              <w:t>Manuals of the Office Procedure</w:t>
            </w:r>
          </w:p>
        </w:tc>
        <w:tc>
          <w:tcPr>
            <w:tcW w:w="2446" w:type="dxa"/>
          </w:tcPr>
          <w:p w:rsidR="00C45FB8" w:rsidRPr="00301426" w:rsidRDefault="00C45FB8" w:rsidP="003B0AFA">
            <w:pPr>
              <w:pStyle w:val="NoSpacing"/>
            </w:pPr>
            <w:r w:rsidRPr="00301426">
              <w:t>Manuals of the Office Procedure</w:t>
            </w:r>
          </w:p>
        </w:tc>
        <w:tc>
          <w:tcPr>
            <w:tcW w:w="3216" w:type="dxa"/>
          </w:tcPr>
          <w:p w:rsidR="00C45FB8" w:rsidRPr="00301426" w:rsidRDefault="00C45FB8" w:rsidP="0008101A">
            <w:pPr>
              <w:pStyle w:val="NoSpacing"/>
            </w:pPr>
            <w:r w:rsidRPr="00301426">
              <w:t>www.statistics.nagaland.gov.in</w:t>
            </w:r>
          </w:p>
        </w:tc>
        <w:tc>
          <w:tcPr>
            <w:tcW w:w="1512" w:type="dxa"/>
          </w:tcPr>
          <w:p w:rsidR="00C45FB8" w:rsidRPr="00301426" w:rsidRDefault="00C45FB8" w:rsidP="0008101A">
            <w:pPr>
              <w:pStyle w:val="NoSpacing"/>
            </w:pPr>
          </w:p>
        </w:tc>
      </w:tr>
      <w:tr w:rsidR="00C45FB8" w:rsidRPr="00301426" w:rsidTr="00C45FB8">
        <w:tc>
          <w:tcPr>
            <w:tcW w:w="604" w:type="dxa"/>
          </w:tcPr>
          <w:p w:rsidR="00C45FB8" w:rsidRPr="00301426" w:rsidRDefault="00C45FB8" w:rsidP="0008101A">
            <w:pPr>
              <w:pStyle w:val="NoSpacing"/>
            </w:pPr>
            <w:r w:rsidRPr="00301426">
              <w:t>2</w:t>
            </w:r>
          </w:p>
        </w:tc>
        <w:tc>
          <w:tcPr>
            <w:tcW w:w="2921" w:type="dxa"/>
          </w:tcPr>
          <w:p w:rsidR="00C45FB8" w:rsidRPr="00301426" w:rsidRDefault="00C45FB8" w:rsidP="0008101A">
            <w:pPr>
              <w:pStyle w:val="NoSpacing"/>
            </w:pPr>
            <w:r w:rsidRPr="00301426">
              <w:t>Right to Information Act 2005</w:t>
            </w:r>
          </w:p>
        </w:tc>
        <w:tc>
          <w:tcPr>
            <w:tcW w:w="2446" w:type="dxa"/>
          </w:tcPr>
          <w:p w:rsidR="00C45FB8" w:rsidRPr="00301426" w:rsidRDefault="00C45FB8" w:rsidP="003B0AFA">
            <w:pPr>
              <w:pStyle w:val="NoSpacing"/>
            </w:pPr>
            <w:r>
              <w:t>Annual report of RTI</w:t>
            </w:r>
            <w:r w:rsidRPr="00301426">
              <w:t xml:space="preserve"> Act</w:t>
            </w:r>
            <w:r>
              <w:t>s</w:t>
            </w:r>
            <w:r w:rsidRPr="00301426">
              <w:t xml:space="preserve"> 2005</w:t>
            </w:r>
          </w:p>
        </w:tc>
        <w:tc>
          <w:tcPr>
            <w:tcW w:w="3216" w:type="dxa"/>
          </w:tcPr>
          <w:p w:rsidR="00C45FB8" w:rsidRPr="00301426" w:rsidRDefault="00C45FB8" w:rsidP="0008101A">
            <w:pPr>
              <w:pStyle w:val="NoSpacing"/>
              <w:jc w:val="center"/>
            </w:pPr>
            <w:r w:rsidRPr="00301426">
              <w:t>www.statistics.nagaland.gov.in</w:t>
            </w:r>
          </w:p>
        </w:tc>
        <w:tc>
          <w:tcPr>
            <w:tcW w:w="1512" w:type="dxa"/>
          </w:tcPr>
          <w:p w:rsidR="00C45FB8" w:rsidRPr="00301426" w:rsidRDefault="00C45FB8" w:rsidP="0008101A">
            <w:pPr>
              <w:pStyle w:val="NoSpacing"/>
            </w:pPr>
          </w:p>
        </w:tc>
      </w:tr>
      <w:tr w:rsidR="00C45FB8" w:rsidRPr="00301426" w:rsidTr="00C45FB8">
        <w:tc>
          <w:tcPr>
            <w:tcW w:w="604" w:type="dxa"/>
          </w:tcPr>
          <w:p w:rsidR="00C45FB8" w:rsidRPr="00301426" w:rsidRDefault="00C45FB8" w:rsidP="0008101A">
            <w:pPr>
              <w:pStyle w:val="NoSpacing"/>
            </w:pPr>
            <w:r w:rsidRPr="00301426">
              <w:t>3</w:t>
            </w:r>
          </w:p>
        </w:tc>
        <w:tc>
          <w:tcPr>
            <w:tcW w:w="2921" w:type="dxa"/>
          </w:tcPr>
          <w:p w:rsidR="00C45FB8" w:rsidRPr="00301426" w:rsidRDefault="00C45FB8" w:rsidP="0008101A">
            <w:pPr>
              <w:pStyle w:val="NoSpacing"/>
            </w:pPr>
            <w:r w:rsidRPr="00301426">
              <w:t>Guidelines for Registration of Births &amp; Deaths</w:t>
            </w:r>
          </w:p>
        </w:tc>
        <w:tc>
          <w:tcPr>
            <w:tcW w:w="2446" w:type="dxa"/>
          </w:tcPr>
          <w:p w:rsidR="00C45FB8" w:rsidRPr="00301426" w:rsidRDefault="00C45FB8" w:rsidP="003B0AFA">
            <w:pPr>
              <w:pStyle w:val="NoSpacing"/>
            </w:pPr>
            <w:r w:rsidRPr="00301426">
              <w:t>Guidelines for Registration of Births &amp; Deaths</w:t>
            </w:r>
          </w:p>
        </w:tc>
        <w:tc>
          <w:tcPr>
            <w:tcW w:w="3216" w:type="dxa"/>
          </w:tcPr>
          <w:p w:rsidR="00C45FB8" w:rsidRPr="00301426" w:rsidRDefault="00C45FB8" w:rsidP="0008101A">
            <w:pPr>
              <w:pStyle w:val="NoSpacing"/>
              <w:jc w:val="center"/>
            </w:pPr>
            <w:r w:rsidRPr="00301426">
              <w:t>Directorate</w:t>
            </w:r>
            <w:r>
              <w:t xml:space="preserve">  (Only in hard copy)</w:t>
            </w:r>
          </w:p>
        </w:tc>
        <w:tc>
          <w:tcPr>
            <w:tcW w:w="1512" w:type="dxa"/>
          </w:tcPr>
          <w:p w:rsidR="00C45FB8" w:rsidRPr="00301426" w:rsidRDefault="00C45FB8" w:rsidP="0008101A">
            <w:pPr>
              <w:pStyle w:val="NoSpacing"/>
            </w:pPr>
          </w:p>
        </w:tc>
      </w:tr>
      <w:tr w:rsidR="00C45FB8" w:rsidRPr="00301426" w:rsidTr="00C45FB8">
        <w:tc>
          <w:tcPr>
            <w:tcW w:w="604" w:type="dxa"/>
          </w:tcPr>
          <w:p w:rsidR="00C45FB8" w:rsidRPr="00301426" w:rsidRDefault="00C45FB8" w:rsidP="0008101A">
            <w:pPr>
              <w:pStyle w:val="NoSpacing"/>
            </w:pPr>
            <w:r w:rsidRPr="00301426">
              <w:t>4</w:t>
            </w:r>
          </w:p>
        </w:tc>
        <w:tc>
          <w:tcPr>
            <w:tcW w:w="2921" w:type="dxa"/>
          </w:tcPr>
          <w:p w:rsidR="00C45FB8" w:rsidRPr="00301426" w:rsidRDefault="00C45FB8" w:rsidP="0008101A">
            <w:pPr>
              <w:pStyle w:val="NoSpacing"/>
            </w:pPr>
            <w:r w:rsidRPr="00301426">
              <w:t>Nagaland Economics &amp; Statistics Service Rule, 2010</w:t>
            </w:r>
          </w:p>
        </w:tc>
        <w:tc>
          <w:tcPr>
            <w:tcW w:w="2446" w:type="dxa"/>
          </w:tcPr>
          <w:p w:rsidR="00C45FB8" w:rsidRPr="00301426" w:rsidRDefault="00C45FB8" w:rsidP="003B0AFA">
            <w:pPr>
              <w:pStyle w:val="NoSpacing"/>
            </w:pPr>
            <w:r w:rsidRPr="00301426">
              <w:t>Nagaland Economics &amp; Statistics Service Rule, 2010</w:t>
            </w:r>
          </w:p>
        </w:tc>
        <w:tc>
          <w:tcPr>
            <w:tcW w:w="3216" w:type="dxa"/>
          </w:tcPr>
          <w:p w:rsidR="00C45FB8" w:rsidRPr="00301426" w:rsidRDefault="00C45FB8" w:rsidP="0008101A">
            <w:pPr>
              <w:pStyle w:val="NoSpacing"/>
              <w:jc w:val="center"/>
            </w:pPr>
            <w:r w:rsidRPr="00301426">
              <w:t>www.statistics.nagaland.gov.in</w:t>
            </w:r>
          </w:p>
        </w:tc>
        <w:tc>
          <w:tcPr>
            <w:tcW w:w="1512" w:type="dxa"/>
          </w:tcPr>
          <w:p w:rsidR="00C45FB8" w:rsidRPr="00301426" w:rsidRDefault="00C45FB8" w:rsidP="0008101A">
            <w:pPr>
              <w:pStyle w:val="NoSpacing"/>
            </w:pPr>
          </w:p>
        </w:tc>
      </w:tr>
      <w:tr w:rsidR="00C45FB8" w:rsidRPr="00301426" w:rsidTr="00C45FB8">
        <w:tc>
          <w:tcPr>
            <w:tcW w:w="604" w:type="dxa"/>
          </w:tcPr>
          <w:p w:rsidR="00C45FB8" w:rsidRPr="00301426" w:rsidRDefault="00C45FB8" w:rsidP="0008101A">
            <w:pPr>
              <w:pStyle w:val="NoSpacing"/>
            </w:pPr>
            <w:r w:rsidRPr="00301426">
              <w:t>5</w:t>
            </w:r>
          </w:p>
        </w:tc>
        <w:tc>
          <w:tcPr>
            <w:tcW w:w="2921" w:type="dxa"/>
          </w:tcPr>
          <w:p w:rsidR="00C45FB8" w:rsidRPr="00301426" w:rsidRDefault="00C45FB8" w:rsidP="0008101A">
            <w:pPr>
              <w:pStyle w:val="NoSpacing"/>
            </w:pPr>
            <w:r w:rsidRPr="00301426">
              <w:t>Annual Administrative Reports</w:t>
            </w:r>
          </w:p>
        </w:tc>
        <w:tc>
          <w:tcPr>
            <w:tcW w:w="2446" w:type="dxa"/>
          </w:tcPr>
          <w:p w:rsidR="00C45FB8" w:rsidRPr="00301426" w:rsidRDefault="00C45FB8" w:rsidP="003B0AFA">
            <w:pPr>
              <w:pStyle w:val="NoSpacing"/>
            </w:pPr>
            <w:r w:rsidRPr="00301426">
              <w:t>Annual Administrative Reports</w:t>
            </w:r>
          </w:p>
        </w:tc>
        <w:tc>
          <w:tcPr>
            <w:tcW w:w="3216" w:type="dxa"/>
          </w:tcPr>
          <w:p w:rsidR="00C45FB8" w:rsidRPr="00301426" w:rsidRDefault="00C45FB8" w:rsidP="0008101A">
            <w:pPr>
              <w:pStyle w:val="NoSpacing"/>
              <w:jc w:val="center"/>
            </w:pPr>
            <w:r w:rsidRPr="00301426">
              <w:t>www.statistics.nagaland.gov.in</w:t>
            </w:r>
          </w:p>
        </w:tc>
        <w:tc>
          <w:tcPr>
            <w:tcW w:w="1512" w:type="dxa"/>
          </w:tcPr>
          <w:p w:rsidR="00C45FB8" w:rsidRPr="00301426" w:rsidRDefault="00C45FB8" w:rsidP="0008101A">
            <w:pPr>
              <w:pStyle w:val="NoSpacing"/>
            </w:pPr>
          </w:p>
        </w:tc>
      </w:tr>
      <w:tr w:rsidR="00C45FB8" w:rsidRPr="00301426" w:rsidTr="00C45FB8">
        <w:tc>
          <w:tcPr>
            <w:tcW w:w="604" w:type="dxa"/>
          </w:tcPr>
          <w:p w:rsidR="00C45FB8" w:rsidRPr="00301426" w:rsidRDefault="00C45FB8" w:rsidP="0008101A">
            <w:pPr>
              <w:pStyle w:val="NoSpacing"/>
            </w:pPr>
            <w:r w:rsidRPr="00301426">
              <w:t>6</w:t>
            </w:r>
          </w:p>
        </w:tc>
        <w:tc>
          <w:tcPr>
            <w:tcW w:w="2921" w:type="dxa"/>
          </w:tcPr>
          <w:p w:rsidR="00C45FB8" w:rsidRPr="00301426" w:rsidRDefault="00C45FB8" w:rsidP="0008101A">
            <w:pPr>
              <w:pStyle w:val="NoSpacing"/>
            </w:pPr>
            <w:r w:rsidRPr="00301426">
              <w:t>Nagaland Statistical Handbook</w:t>
            </w:r>
          </w:p>
        </w:tc>
        <w:tc>
          <w:tcPr>
            <w:tcW w:w="2446" w:type="dxa"/>
          </w:tcPr>
          <w:p w:rsidR="00C45FB8" w:rsidRPr="00301426" w:rsidRDefault="00C45FB8" w:rsidP="003B0AFA">
            <w:pPr>
              <w:pStyle w:val="NoSpacing"/>
            </w:pPr>
            <w:r w:rsidRPr="00301426">
              <w:t>Nagaland Statistical Handbook</w:t>
            </w:r>
          </w:p>
        </w:tc>
        <w:tc>
          <w:tcPr>
            <w:tcW w:w="3216" w:type="dxa"/>
          </w:tcPr>
          <w:p w:rsidR="00C45FB8" w:rsidRPr="00301426" w:rsidRDefault="00C45FB8" w:rsidP="0008101A">
            <w:pPr>
              <w:pStyle w:val="NoSpacing"/>
              <w:jc w:val="center"/>
            </w:pPr>
            <w:r w:rsidRPr="00301426">
              <w:t>www.statistics.nagaland.gov.in</w:t>
            </w:r>
          </w:p>
        </w:tc>
        <w:tc>
          <w:tcPr>
            <w:tcW w:w="1512" w:type="dxa"/>
          </w:tcPr>
          <w:p w:rsidR="00C45FB8" w:rsidRPr="00301426" w:rsidRDefault="00C45FB8" w:rsidP="0008101A">
            <w:pPr>
              <w:pStyle w:val="NoSpacing"/>
            </w:pPr>
          </w:p>
        </w:tc>
      </w:tr>
      <w:tr w:rsidR="00C45FB8" w:rsidRPr="00301426" w:rsidTr="00C45FB8">
        <w:tc>
          <w:tcPr>
            <w:tcW w:w="604" w:type="dxa"/>
          </w:tcPr>
          <w:p w:rsidR="00C45FB8" w:rsidRPr="00301426" w:rsidRDefault="00C45FB8" w:rsidP="0008101A">
            <w:pPr>
              <w:pStyle w:val="NoSpacing"/>
            </w:pPr>
            <w:r>
              <w:t>7</w:t>
            </w:r>
          </w:p>
        </w:tc>
        <w:tc>
          <w:tcPr>
            <w:tcW w:w="2921" w:type="dxa"/>
          </w:tcPr>
          <w:p w:rsidR="00C45FB8" w:rsidRPr="00301426" w:rsidRDefault="00C45FB8" w:rsidP="0008101A">
            <w:pPr>
              <w:pStyle w:val="NoSpacing"/>
            </w:pPr>
            <w:r>
              <w:t>Nagaland Index of Industrial Production (IIP)</w:t>
            </w:r>
          </w:p>
        </w:tc>
        <w:tc>
          <w:tcPr>
            <w:tcW w:w="2446" w:type="dxa"/>
          </w:tcPr>
          <w:p w:rsidR="00C45FB8" w:rsidRPr="00301426" w:rsidRDefault="00C45FB8" w:rsidP="003B0AFA">
            <w:pPr>
              <w:pStyle w:val="NoSpacing"/>
            </w:pPr>
            <w:r>
              <w:t>Nagaland Index of Industrial Production (IIP)</w:t>
            </w:r>
          </w:p>
        </w:tc>
        <w:tc>
          <w:tcPr>
            <w:tcW w:w="3216" w:type="dxa"/>
          </w:tcPr>
          <w:p w:rsidR="00C45FB8" w:rsidRPr="00301426" w:rsidRDefault="00C45FB8" w:rsidP="0008101A">
            <w:pPr>
              <w:pStyle w:val="NoSpacing"/>
              <w:jc w:val="center"/>
            </w:pPr>
            <w:r w:rsidRPr="00301426">
              <w:t>www.statistics.nagaland.gov.in</w:t>
            </w:r>
          </w:p>
        </w:tc>
        <w:tc>
          <w:tcPr>
            <w:tcW w:w="1512" w:type="dxa"/>
          </w:tcPr>
          <w:p w:rsidR="00C45FB8" w:rsidRPr="00301426" w:rsidRDefault="00C45FB8" w:rsidP="0008101A">
            <w:pPr>
              <w:pStyle w:val="NoSpacing"/>
            </w:pPr>
          </w:p>
        </w:tc>
      </w:tr>
      <w:tr w:rsidR="00C45FB8" w:rsidRPr="00301426" w:rsidTr="00C45FB8">
        <w:tc>
          <w:tcPr>
            <w:tcW w:w="604" w:type="dxa"/>
          </w:tcPr>
          <w:p w:rsidR="00C45FB8" w:rsidRPr="00301426" w:rsidRDefault="00C45FB8" w:rsidP="0008101A">
            <w:pPr>
              <w:pStyle w:val="NoSpacing"/>
            </w:pPr>
            <w:r>
              <w:t>8</w:t>
            </w:r>
          </w:p>
        </w:tc>
        <w:tc>
          <w:tcPr>
            <w:tcW w:w="2921" w:type="dxa"/>
          </w:tcPr>
          <w:p w:rsidR="00C45FB8" w:rsidRPr="00301426" w:rsidRDefault="00C45FB8" w:rsidP="0008101A">
            <w:pPr>
              <w:pStyle w:val="NoSpacing"/>
            </w:pPr>
            <w:r w:rsidRPr="00301426">
              <w:t>Nagaland Economic Survey</w:t>
            </w:r>
          </w:p>
        </w:tc>
        <w:tc>
          <w:tcPr>
            <w:tcW w:w="2446" w:type="dxa"/>
          </w:tcPr>
          <w:p w:rsidR="00C45FB8" w:rsidRPr="00301426" w:rsidRDefault="00C45FB8" w:rsidP="003B0AFA">
            <w:pPr>
              <w:pStyle w:val="NoSpacing"/>
            </w:pPr>
            <w:r w:rsidRPr="00301426">
              <w:t>Nagaland Economic Survey</w:t>
            </w:r>
          </w:p>
        </w:tc>
        <w:tc>
          <w:tcPr>
            <w:tcW w:w="3216" w:type="dxa"/>
          </w:tcPr>
          <w:p w:rsidR="00C45FB8" w:rsidRPr="00301426" w:rsidRDefault="00C45FB8" w:rsidP="0008101A">
            <w:pPr>
              <w:pStyle w:val="NoSpacing"/>
              <w:jc w:val="center"/>
            </w:pPr>
            <w:r w:rsidRPr="00301426">
              <w:t>www.statistics.nagaland.gov.in</w:t>
            </w:r>
          </w:p>
        </w:tc>
        <w:tc>
          <w:tcPr>
            <w:tcW w:w="1512" w:type="dxa"/>
          </w:tcPr>
          <w:p w:rsidR="00C45FB8" w:rsidRPr="00301426" w:rsidRDefault="00C45FB8" w:rsidP="0008101A">
            <w:pPr>
              <w:pStyle w:val="NoSpacing"/>
            </w:pPr>
          </w:p>
        </w:tc>
      </w:tr>
      <w:tr w:rsidR="00C45FB8" w:rsidRPr="00301426" w:rsidTr="00C45FB8">
        <w:tc>
          <w:tcPr>
            <w:tcW w:w="604" w:type="dxa"/>
          </w:tcPr>
          <w:p w:rsidR="00C45FB8" w:rsidRDefault="00C45FB8" w:rsidP="0008101A">
            <w:pPr>
              <w:pStyle w:val="NoSpacing"/>
            </w:pPr>
            <w:r>
              <w:t>9</w:t>
            </w:r>
          </w:p>
        </w:tc>
        <w:tc>
          <w:tcPr>
            <w:tcW w:w="2921" w:type="dxa"/>
          </w:tcPr>
          <w:p w:rsidR="00C45FB8" w:rsidRPr="00301426" w:rsidRDefault="00C45FB8" w:rsidP="0008101A">
            <w:pPr>
              <w:pStyle w:val="NoSpacing"/>
            </w:pPr>
            <w:r>
              <w:t>Village Level Development Indicator (VLDI)</w:t>
            </w:r>
          </w:p>
        </w:tc>
        <w:tc>
          <w:tcPr>
            <w:tcW w:w="2446" w:type="dxa"/>
          </w:tcPr>
          <w:p w:rsidR="00C45FB8" w:rsidRPr="00301426" w:rsidRDefault="00C45FB8" w:rsidP="003B0AFA">
            <w:pPr>
              <w:pStyle w:val="NoSpacing"/>
            </w:pPr>
            <w:r>
              <w:t>Village Level Development Indicator (VLDI)</w:t>
            </w:r>
          </w:p>
        </w:tc>
        <w:tc>
          <w:tcPr>
            <w:tcW w:w="3216" w:type="dxa"/>
          </w:tcPr>
          <w:p w:rsidR="00C45FB8" w:rsidRPr="00301426" w:rsidRDefault="00C45FB8" w:rsidP="0008101A">
            <w:pPr>
              <w:pStyle w:val="NoSpacing"/>
              <w:jc w:val="center"/>
            </w:pPr>
            <w:r w:rsidRPr="00301426">
              <w:t>www.statistics.nagaland.gov.in</w:t>
            </w:r>
          </w:p>
        </w:tc>
        <w:tc>
          <w:tcPr>
            <w:tcW w:w="1512" w:type="dxa"/>
          </w:tcPr>
          <w:p w:rsidR="00C45FB8" w:rsidRPr="00301426" w:rsidRDefault="00C45FB8" w:rsidP="0008101A">
            <w:pPr>
              <w:pStyle w:val="NoSpacing"/>
            </w:pPr>
          </w:p>
        </w:tc>
      </w:tr>
      <w:tr w:rsidR="00600CD7" w:rsidRPr="00301426" w:rsidTr="00C45FB8">
        <w:tc>
          <w:tcPr>
            <w:tcW w:w="604" w:type="dxa"/>
          </w:tcPr>
          <w:p w:rsidR="00600CD7" w:rsidRDefault="00600CD7" w:rsidP="0008101A">
            <w:pPr>
              <w:pStyle w:val="NoSpacing"/>
            </w:pPr>
            <w:r>
              <w:t>10</w:t>
            </w:r>
          </w:p>
        </w:tc>
        <w:tc>
          <w:tcPr>
            <w:tcW w:w="2921" w:type="dxa"/>
          </w:tcPr>
          <w:p w:rsidR="00600CD7" w:rsidRDefault="00600CD7" w:rsidP="0008101A">
            <w:pPr>
              <w:pStyle w:val="NoSpacing"/>
            </w:pPr>
            <w:r>
              <w:t>Price Statistics</w:t>
            </w:r>
          </w:p>
        </w:tc>
        <w:tc>
          <w:tcPr>
            <w:tcW w:w="2446" w:type="dxa"/>
          </w:tcPr>
          <w:p w:rsidR="00600CD7" w:rsidRDefault="00600CD7" w:rsidP="003B0AFA">
            <w:pPr>
              <w:pStyle w:val="NoSpacing"/>
            </w:pPr>
            <w:r>
              <w:t>Quaterly Price Bulleting</w:t>
            </w:r>
          </w:p>
        </w:tc>
        <w:tc>
          <w:tcPr>
            <w:tcW w:w="3216" w:type="dxa"/>
          </w:tcPr>
          <w:p w:rsidR="00600CD7" w:rsidRPr="00301426" w:rsidRDefault="00600CD7" w:rsidP="0008101A">
            <w:pPr>
              <w:pStyle w:val="NoSpacing"/>
              <w:jc w:val="center"/>
            </w:pPr>
            <w:r w:rsidRPr="00301426">
              <w:t>www.statistics.nagaland.gov.in</w:t>
            </w:r>
          </w:p>
        </w:tc>
        <w:tc>
          <w:tcPr>
            <w:tcW w:w="1512" w:type="dxa"/>
          </w:tcPr>
          <w:p w:rsidR="00600CD7" w:rsidRPr="00301426" w:rsidRDefault="00600CD7" w:rsidP="0008101A">
            <w:pPr>
              <w:pStyle w:val="NoSpacing"/>
            </w:pPr>
          </w:p>
        </w:tc>
      </w:tr>
      <w:tr w:rsidR="00600CD7" w:rsidRPr="00301426" w:rsidTr="00C45FB8">
        <w:tc>
          <w:tcPr>
            <w:tcW w:w="604" w:type="dxa"/>
          </w:tcPr>
          <w:p w:rsidR="00600CD7" w:rsidRDefault="00600CD7" w:rsidP="0008101A">
            <w:pPr>
              <w:pStyle w:val="NoSpacing"/>
            </w:pPr>
            <w:r>
              <w:t>11</w:t>
            </w:r>
          </w:p>
        </w:tc>
        <w:tc>
          <w:tcPr>
            <w:tcW w:w="2921" w:type="dxa"/>
          </w:tcPr>
          <w:p w:rsidR="00600CD7" w:rsidRDefault="00600CD7" w:rsidP="0008101A">
            <w:pPr>
              <w:pStyle w:val="NoSpacing"/>
            </w:pPr>
            <w:r>
              <w:t>Census of Village in Nagaland 2021</w:t>
            </w:r>
          </w:p>
        </w:tc>
        <w:tc>
          <w:tcPr>
            <w:tcW w:w="2446" w:type="dxa"/>
          </w:tcPr>
          <w:p w:rsidR="00600CD7" w:rsidRDefault="00600CD7" w:rsidP="003B0AFA">
            <w:pPr>
              <w:pStyle w:val="NoSpacing"/>
            </w:pPr>
            <w:r>
              <w:t>Number of Village in Nagaland 2021</w:t>
            </w:r>
          </w:p>
        </w:tc>
        <w:tc>
          <w:tcPr>
            <w:tcW w:w="3216" w:type="dxa"/>
          </w:tcPr>
          <w:p w:rsidR="00600CD7" w:rsidRPr="00301426" w:rsidRDefault="00600CD7" w:rsidP="0008101A">
            <w:pPr>
              <w:pStyle w:val="NoSpacing"/>
              <w:jc w:val="center"/>
            </w:pPr>
            <w:r w:rsidRPr="00301426">
              <w:t>www.statistics.nagaland.gov.in</w:t>
            </w:r>
          </w:p>
        </w:tc>
        <w:tc>
          <w:tcPr>
            <w:tcW w:w="1512" w:type="dxa"/>
          </w:tcPr>
          <w:p w:rsidR="00600CD7" w:rsidRPr="00301426" w:rsidRDefault="00600CD7" w:rsidP="0008101A">
            <w:pPr>
              <w:pStyle w:val="NoSpacing"/>
            </w:pPr>
          </w:p>
        </w:tc>
      </w:tr>
      <w:tr w:rsidR="00C45FB8" w:rsidRPr="00301426" w:rsidTr="00C45FB8">
        <w:tc>
          <w:tcPr>
            <w:tcW w:w="604" w:type="dxa"/>
          </w:tcPr>
          <w:p w:rsidR="00C45FB8" w:rsidRDefault="00600CD7" w:rsidP="0008101A">
            <w:pPr>
              <w:pStyle w:val="NoSpacing"/>
            </w:pPr>
            <w:r>
              <w:t>11</w:t>
            </w:r>
          </w:p>
        </w:tc>
        <w:tc>
          <w:tcPr>
            <w:tcW w:w="2921" w:type="dxa"/>
          </w:tcPr>
          <w:p w:rsidR="00C45FB8" w:rsidRPr="00301426" w:rsidRDefault="00C45FB8" w:rsidP="0008101A">
            <w:pPr>
              <w:pStyle w:val="NoSpacing"/>
            </w:pPr>
            <w:r>
              <w:t>Gender statistics</w:t>
            </w:r>
          </w:p>
        </w:tc>
        <w:tc>
          <w:tcPr>
            <w:tcW w:w="2446" w:type="dxa"/>
          </w:tcPr>
          <w:p w:rsidR="00C45FB8" w:rsidRPr="00301426" w:rsidRDefault="00C45FB8" w:rsidP="003B0AFA">
            <w:pPr>
              <w:pStyle w:val="NoSpacing"/>
            </w:pPr>
            <w:r>
              <w:t>Gender statistics</w:t>
            </w:r>
          </w:p>
        </w:tc>
        <w:tc>
          <w:tcPr>
            <w:tcW w:w="3216" w:type="dxa"/>
          </w:tcPr>
          <w:p w:rsidR="00C45FB8" w:rsidRPr="00301426" w:rsidRDefault="00C45FB8" w:rsidP="0008101A">
            <w:pPr>
              <w:pStyle w:val="NoSpacing"/>
              <w:jc w:val="center"/>
            </w:pPr>
            <w:r w:rsidRPr="00301426">
              <w:t>www.statistics.nagaland.gov.in</w:t>
            </w:r>
          </w:p>
        </w:tc>
        <w:tc>
          <w:tcPr>
            <w:tcW w:w="1512" w:type="dxa"/>
          </w:tcPr>
          <w:p w:rsidR="00C45FB8" w:rsidRPr="00301426" w:rsidRDefault="00C45FB8" w:rsidP="0008101A">
            <w:pPr>
              <w:pStyle w:val="NoSpacing"/>
            </w:pPr>
          </w:p>
        </w:tc>
      </w:tr>
    </w:tbl>
    <w:p w:rsidR="00600CD7" w:rsidRDefault="00600CD7" w:rsidP="0008101A">
      <w:pPr>
        <w:pStyle w:val="NoSpacing"/>
        <w:rPr>
          <w:b/>
          <w:u w:val="single"/>
        </w:rPr>
      </w:pPr>
    </w:p>
    <w:p w:rsidR="00600CD7" w:rsidRDefault="00600CD7" w:rsidP="0008101A">
      <w:pPr>
        <w:pStyle w:val="NoSpacing"/>
        <w:rPr>
          <w:b/>
          <w:u w:val="single"/>
        </w:rPr>
      </w:pPr>
    </w:p>
    <w:p w:rsidR="00800758" w:rsidRPr="00301426" w:rsidRDefault="00800758" w:rsidP="0008101A">
      <w:pPr>
        <w:pStyle w:val="NoSpacing"/>
        <w:rPr>
          <w:b/>
          <w:u w:val="single"/>
        </w:rPr>
      </w:pPr>
      <w:r w:rsidRPr="00301426">
        <w:rPr>
          <w:b/>
          <w:u w:val="single"/>
        </w:rPr>
        <w:lastRenderedPageBreak/>
        <w:t>MANUAL-XV</w:t>
      </w:r>
    </w:p>
    <w:p w:rsidR="009160F7" w:rsidRPr="00301426" w:rsidRDefault="00800758" w:rsidP="0008101A">
      <w:pPr>
        <w:pStyle w:val="NoSpacing"/>
        <w:jc w:val="both"/>
        <w:rPr>
          <w:b/>
        </w:rPr>
      </w:pPr>
      <w:r w:rsidRPr="00301426">
        <w:rPr>
          <w:b/>
        </w:rPr>
        <w:t>(xv) The particulars of facilities available to citizens for obtaining information, including the working hours of a library or reading roo</w:t>
      </w:r>
      <w:r w:rsidR="009160F7" w:rsidRPr="00301426">
        <w:rPr>
          <w:b/>
        </w:rPr>
        <w:t xml:space="preserve">m, if maintained for public use. (Section 4(1) (b) (xv) of Right to Information Act, 2005). </w:t>
      </w:r>
    </w:p>
    <w:p w:rsidR="00800758" w:rsidRPr="00301426" w:rsidRDefault="00800758" w:rsidP="0008101A">
      <w:pPr>
        <w:pStyle w:val="NoSpacing"/>
        <w:rPr>
          <w:b/>
        </w:rPr>
      </w:pPr>
    </w:p>
    <w:tbl>
      <w:tblPr>
        <w:tblStyle w:val="TableGrid"/>
        <w:tblW w:w="10188" w:type="dxa"/>
        <w:tblLook w:val="04A0"/>
      </w:tblPr>
      <w:tblGrid>
        <w:gridCol w:w="675"/>
        <w:gridCol w:w="2552"/>
        <w:gridCol w:w="3704"/>
        <w:gridCol w:w="3257"/>
      </w:tblGrid>
      <w:tr w:rsidR="00800758" w:rsidRPr="00301426" w:rsidTr="0008101A">
        <w:tc>
          <w:tcPr>
            <w:tcW w:w="675" w:type="dxa"/>
          </w:tcPr>
          <w:p w:rsidR="00800758" w:rsidRPr="00301426" w:rsidRDefault="00800758" w:rsidP="0008101A">
            <w:pPr>
              <w:pStyle w:val="NoSpacing"/>
              <w:jc w:val="center"/>
              <w:rPr>
                <w:b/>
              </w:rPr>
            </w:pPr>
            <w:r w:rsidRPr="00301426">
              <w:rPr>
                <w:b/>
              </w:rPr>
              <w:t>Sl. No.</w:t>
            </w:r>
          </w:p>
        </w:tc>
        <w:tc>
          <w:tcPr>
            <w:tcW w:w="2552" w:type="dxa"/>
          </w:tcPr>
          <w:p w:rsidR="00800758" w:rsidRPr="00301426" w:rsidRDefault="009160F7" w:rsidP="0008101A">
            <w:pPr>
              <w:pStyle w:val="NoSpacing"/>
              <w:rPr>
                <w:b/>
              </w:rPr>
            </w:pPr>
            <w:r w:rsidRPr="00301426">
              <w:rPr>
                <w:b/>
              </w:rPr>
              <w:t>Name &amp; Location of the Facility</w:t>
            </w:r>
          </w:p>
        </w:tc>
        <w:tc>
          <w:tcPr>
            <w:tcW w:w="3704" w:type="dxa"/>
          </w:tcPr>
          <w:p w:rsidR="00800758" w:rsidRPr="00301426" w:rsidRDefault="009160F7" w:rsidP="0008101A">
            <w:pPr>
              <w:pStyle w:val="NoSpacing"/>
              <w:rPr>
                <w:b/>
              </w:rPr>
            </w:pPr>
            <w:r w:rsidRPr="00301426">
              <w:rPr>
                <w:b/>
              </w:rPr>
              <w:t xml:space="preserve">Details </w:t>
            </w:r>
            <w:r w:rsidR="00800758" w:rsidRPr="00301426">
              <w:rPr>
                <w:b/>
              </w:rPr>
              <w:t xml:space="preserve">of information </w:t>
            </w:r>
            <w:r w:rsidRPr="00301426">
              <w:rPr>
                <w:b/>
              </w:rPr>
              <w:t xml:space="preserve">made </w:t>
            </w:r>
            <w:r w:rsidR="00800758" w:rsidRPr="00301426">
              <w:rPr>
                <w:b/>
              </w:rPr>
              <w:t>available</w:t>
            </w:r>
          </w:p>
        </w:tc>
        <w:tc>
          <w:tcPr>
            <w:tcW w:w="3257" w:type="dxa"/>
          </w:tcPr>
          <w:p w:rsidR="00800758" w:rsidRPr="00301426" w:rsidRDefault="00800758" w:rsidP="0008101A">
            <w:pPr>
              <w:pStyle w:val="NoSpacing"/>
              <w:rPr>
                <w:b/>
              </w:rPr>
            </w:pPr>
            <w:r w:rsidRPr="00301426">
              <w:rPr>
                <w:b/>
              </w:rPr>
              <w:t>Working hour</w:t>
            </w:r>
          </w:p>
        </w:tc>
      </w:tr>
      <w:tr w:rsidR="00800758" w:rsidRPr="00301426" w:rsidTr="0008101A">
        <w:tc>
          <w:tcPr>
            <w:tcW w:w="675" w:type="dxa"/>
          </w:tcPr>
          <w:p w:rsidR="00800758" w:rsidRPr="00301426" w:rsidRDefault="00800758" w:rsidP="0008101A">
            <w:pPr>
              <w:pStyle w:val="NoSpacing"/>
              <w:jc w:val="right"/>
            </w:pPr>
            <w:r w:rsidRPr="00301426">
              <w:t>1</w:t>
            </w:r>
          </w:p>
        </w:tc>
        <w:tc>
          <w:tcPr>
            <w:tcW w:w="2552" w:type="dxa"/>
          </w:tcPr>
          <w:p w:rsidR="00800758" w:rsidRPr="00301426" w:rsidRDefault="00800758" w:rsidP="0008101A">
            <w:pPr>
              <w:pStyle w:val="NoSpacing"/>
            </w:pPr>
            <w:r w:rsidRPr="00301426">
              <w:t>Notice Board</w:t>
            </w:r>
          </w:p>
        </w:tc>
        <w:tc>
          <w:tcPr>
            <w:tcW w:w="3704" w:type="dxa"/>
          </w:tcPr>
          <w:p w:rsidR="00800758" w:rsidRPr="00301426" w:rsidRDefault="00800758" w:rsidP="0008101A">
            <w:pPr>
              <w:pStyle w:val="NoSpacing"/>
            </w:pPr>
            <w:r w:rsidRPr="00301426">
              <w:t>Not</w:t>
            </w:r>
            <w:r w:rsidR="0059589D" w:rsidRPr="00301426">
              <w:t xml:space="preserve">ices, Circulars, Posters, Chart, </w:t>
            </w:r>
            <w:r w:rsidRPr="00301426">
              <w:t>etc.</w:t>
            </w:r>
          </w:p>
        </w:tc>
        <w:tc>
          <w:tcPr>
            <w:tcW w:w="3257" w:type="dxa"/>
          </w:tcPr>
          <w:p w:rsidR="00800758" w:rsidRPr="00301426" w:rsidRDefault="00002B45" w:rsidP="0008101A">
            <w:pPr>
              <w:pStyle w:val="NoSpacing"/>
            </w:pPr>
            <w:r w:rsidRPr="00301426">
              <w:t>All working days (9.:30</w:t>
            </w:r>
            <w:r w:rsidR="009160F7" w:rsidRPr="00301426">
              <w:t>A.M to 04:00PM</w:t>
            </w:r>
            <w:r w:rsidR="00800758" w:rsidRPr="00301426">
              <w:t>)</w:t>
            </w:r>
          </w:p>
        </w:tc>
      </w:tr>
      <w:tr w:rsidR="00800758" w:rsidRPr="00301426" w:rsidTr="0008101A">
        <w:tc>
          <w:tcPr>
            <w:tcW w:w="675" w:type="dxa"/>
          </w:tcPr>
          <w:p w:rsidR="00800758" w:rsidRPr="00301426" w:rsidRDefault="00800758" w:rsidP="0008101A">
            <w:pPr>
              <w:pStyle w:val="NoSpacing"/>
              <w:jc w:val="right"/>
            </w:pPr>
            <w:r w:rsidRPr="00301426">
              <w:t>2</w:t>
            </w:r>
          </w:p>
        </w:tc>
        <w:tc>
          <w:tcPr>
            <w:tcW w:w="2552" w:type="dxa"/>
          </w:tcPr>
          <w:p w:rsidR="00800758" w:rsidRPr="00301426" w:rsidRDefault="00800758" w:rsidP="0008101A">
            <w:pPr>
              <w:pStyle w:val="NoSpacing"/>
            </w:pPr>
            <w:r w:rsidRPr="00301426">
              <w:t>Printed manuals</w:t>
            </w:r>
          </w:p>
        </w:tc>
        <w:tc>
          <w:tcPr>
            <w:tcW w:w="3704" w:type="dxa"/>
          </w:tcPr>
          <w:p w:rsidR="00800758" w:rsidRPr="00301426" w:rsidRDefault="0059589D" w:rsidP="001A60DF">
            <w:pPr>
              <w:pStyle w:val="NoSpacing"/>
            </w:pPr>
            <w:r w:rsidRPr="00301426">
              <w:t>Annual Administrative Report, Statistical H</w:t>
            </w:r>
            <w:r w:rsidR="00800758" w:rsidRPr="00301426">
              <w:t>andbook</w:t>
            </w:r>
            <w:r w:rsidRPr="00301426">
              <w:t>, VLDI, State Domestic Product</w:t>
            </w:r>
            <w:r w:rsidR="00800758" w:rsidRPr="00301426">
              <w:t xml:space="preserve">, </w:t>
            </w:r>
            <w:r w:rsidRPr="00301426">
              <w:t xml:space="preserve">Nagaland </w:t>
            </w:r>
            <w:r w:rsidR="00800758" w:rsidRPr="00301426">
              <w:t xml:space="preserve">Economic </w:t>
            </w:r>
            <w:r w:rsidRPr="00301426">
              <w:t>Survey</w:t>
            </w:r>
            <w:r w:rsidR="00800758" w:rsidRPr="00301426">
              <w:t>, Price bulletin,</w:t>
            </w:r>
            <w:r w:rsidR="00C10BBF" w:rsidRPr="00301426">
              <w:t xml:space="preserve"> NSS Reports</w:t>
            </w:r>
          </w:p>
        </w:tc>
        <w:tc>
          <w:tcPr>
            <w:tcW w:w="3257" w:type="dxa"/>
          </w:tcPr>
          <w:p w:rsidR="00800758" w:rsidRPr="00301426" w:rsidRDefault="00002B45" w:rsidP="0008101A">
            <w:pPr>
              <w:pStyle w:val="NoSpacing"/>
            </w:pPr>
            <w:r w:rsidRPr="00301426">
              <w:t>All working days (9:30</w:t>
            </w:r>
            <w:r w:rsidR="00600CD7">
              <w:t xml:space="preserve"> A.M to 04:00PM</w:t>
            </w:r>
            <w:r w:rsidR="00800758" w:rsidRPr="00301426">
              <w:t>)</w:t>
            </w:r>
          </w:p>
        </w:tc>
      </w:tr>
      <w:tr w:rsidR="00800758" w:rsidRPr="00301426" w:rsidTr="0008101A">
        <w:tc>
          <w:tcPr>
            <w:tcW w:w="675" w:type="dxa"/>
          </w:tcPr>
          <w:p w:rsidR="00800758" w:rsidRPr="00301426" w:rsidRDefault="00800758" w:rsidP="0008101A">
            <w:pPr>
              <w:pStyle w:val="NoSpacing"/>
              <w:jc w:val="right"/>
            </w:pPr>
            <w:r w:rsidRPr="00301426">
              <w:t>3</w:t>
            </w:r>
          </w:p>
        </w:tc>
        <w:tc>
          <w:tcPr>
            <w:tcW w:w="2552" w:type="dxa"/>
          </w:tcPr>
          <w:p w:rsidR="00800758" w:rsidRPr="00301426" w:rsidRDefault="00800758" w:rsidP="0008101A">
            <w:pPr>
              <w:pStyle w:val="NoSpacing"/>
            </w:pPr>
            <w:r w:rsidRPr="00301426">
              <w:t xml:space="preserve">System of issuing of Document </w:t>
            </w:r>
          </w:p>
        </w:tc>
        <w:tc>
          <w:tcPr>
            <w:tcW w:w="3704" w:type="dxa"/>
          </w:tcPr>
          <w:p w:rsidR="00800758" w:rsidRPr="00301426" w:rsidRDefault="00C10BBF" w:rsidP="0008101A">
            <w:pPr>
              <w:pStyle w:val="NoSpacing"/>
            </w:pPr>
            <w:r w:rsidRPr="00301426">
              <w:t>Both H</w:t>
            </w:r>
            <w:r w:rsidR="00800758" w:rsidRPr="00301426">
              <w:t>ard &amp; Soft</w:t>
            </w:r>
            <w:r w:rsidR="009160F7" w:rsidRPr="00301426">
              <w:t xml:space="preserve"> copies</w:t>
            </w:r>
          </w:p>
        </w:tc>
        <w:tc>
          <w:tcPr>
            <w:tcW w:w="3257" w:type="dxa"/>
          </w:tcPr>
          <w:p w:rsidR="00800758" w:rsidRPr="00301426" w:rsidRDefault="00002B45" w:rsidP="0008101A">
            <w:pPr>
              <w:pStyle w:val="NoSpacing"/>
            </w:pPr>
            <w:r w:rsidRPr="00301426">
              <w:t xml:space="preserve">All working days (9:30 </w:t>
            </w:r>
            <w:r w:rsidR="00800758" w:rsidRPr="00301426">
              <w:t>Am to 04:00Pm)</w:t>
            </w:r>
          </w:p>
        </w:tc>
      </w:tr>
    </w:tbl>
    <w:p w:rsidR="00C10BBF" w:rsidRPr="00301426" w:rsidRDefault="00C10BBF" w:rsidP="0008101A">
      <w:pPr>
        <w:pStyle w:val="NoSpacing"/>
        <w:rPr>
          <w:b/>
          <w:u w:val="single"/>
        </w:rPr>
      </w:pPr>
    </w:p>
    <w:p w:rsidR="00E47026" w:rsidRPr="00301426" w:rsidRDefault="00E47026" w:rsidP="0008101A">
      <w:pPr>
        <w:pStyle w:val="NoSpacing"/>
        <w:rPr>
          <w:b/>
          <w:u w:val="single"/>
        </w:rPr>
      </w:pPr>
    </w:p>
    <w:p w:rsidR="008624EE" w:rsidRPr="00301426" w:rsidRDefault="008624EE" w:rsidP="0008101A">
      <w:pPr>
        <w:pStyle w:val="NoSpacing"/>
        <w:rPr>
          <w:b/>
          <w:u w:val="single"/>
        </w:rPr>
      </w:pPr>
    </w:p>
    <w:p w:rsidR="00800758" w:rsidRPr="00301426" w:rsidRDefault="00800758" w:rsidP="0008101A">
      <w:pPr>
        <w:pStyle w:val="NoSpacing"/>
        <w:rPr>
          <w:b/>
          <w:u w:val="single"/>
        </w:rPr>
      </w:pPr>
      <w:r w:rsidRPr="00301426">
        <w:rPr>
          <w:b/>
          <w:u w:val="single"/>
        </w:rPr>
        <w:t>MANUAL-XVI</w:t>
      </w:r>
    </w:p>
    <w:p w:rsidR="00800758" w:rsidRPr="00301426" w:rsidRDefault="00800758" w:rsidP="00201CA0">
      <w:pPr>
        <w:pStyle w:val="NoSpacing"/>
        <w:jc w:val="both"/>
        <w:rPr>
          <w:b/>
        </w:rPr>
      </w:pPr>
      <w:r w:rsidRPr="00301426">
        <w:rPr>
          <w:b/>
        </w:rPr>
        <w:t>The names, designation and other particulars of the Public Information Officer.</w:t>
      </w:r>
      <w:r w:rsidR="009160F7" w:rsidRPr="00301426">
        <w:rPr>
          <w:b/>
        </w:rPr>
        <w:t xml:space="preserve"> (Section 4(1) (b) (xv</w:t>
      </w:r>
      <w:r w:rsidR="00494AD4" w:rsidRPr="00301426">
        <w:rPr>
          <w:b/>
        </w:rPr>
        <w:t>i</w:t>
      </w:r>
      <w:r w:rsidR="009160F7" w:rsidRPr="00301426">
        <w:rPr>
          <w:b/>
        </w:rPr>
        <w:t xml:space="preserve">) of Right to Information Act, 2005). </w:t>
      </w:r>
    </w:p>
    <w:p w:rsidR="00800758" w:rsidRPr="00301426" w:rsidRDefault="00800758" w:rsidP="0008101A">
      <w:pPr>
        <w:pStyle w:val="NoSpacing"/>
        <w:jc w:val="center"/>
        <w:rPr>
          <w:b/>
          <w:u w:val="single"/>
        </w:rPr>
      </w:pPr>
      <w:r w:rsidRPr="00301426">
        <w:rPr>
          <w:b/>
          <w:u w:val="single"/>
        </w:rPr>
        <w:t>Public Information Officer</w:t>
      </w:r>
    </w:p>
    <w:p w:rsidR="00494AD4" w:rsidRPr="00301426" w:rsidRDefault="00494AD4" w:rsidP="0008101A">
      <w:pPr>
        <w:pStyle w:val="NoSpacing"/>
        <w:rPr>
          <w:b/>
        </w:rPr>
      </w:pPr>
    </w:p>
    <w:p w:rsidR="00800758" w:rsidRPr="00301426" w:rsidRDefault="00800758" w:rsidP="0008101A">
      <w:pPr>
        <w:pStyle w:val="NoSpacing"/>
        <w:rPr>
          <w:b/>
          <w:i/>
        </w:rPr>
      </w:pPr>
      <w:r w:rsidRPr="00301426">
        <w:rPr>
          <w:b/>
          <w:i/>
        </w:rPr>
        <w:t>Department of Economics &amp; Statistics</w:t>
      </w:r>
      <w:r w:rsidR="00494AD4" w:rsidRPr="00301426">
        <w:rPr>
          <w:b/>
          <w:i/>
        </w:rPr>
        <w:t xml:space="preserve"> (Secretariat)</w:t>
      </w:r>
    </w:p>
    <w:p w:rsidR="00494AD4" w:rsidRPr="00301426" w:rsidRDefault="00494AD4" w:rsidP="0008101A">
      <w:pPr>
        <w:pStyle w:val="NoSpacing"/>
        <w:rPr>
          <w:b/>
          <w:i/>
        </w:rPr>
      </w:pPr>
    </w:p>
    <w:tbl>
      <w:tblPr>
        <w:tblStyle w:val="TableGrid"/>
        <w:tblW w:w="0" w:type="auto"/>
        <w:tblLook w:val="04A0"/>
      </w:tblPr>
      <w:tblGrid>
        <w:gridCol w:w="817"/>
        <w:gridCol w:w="3251"/>
        <w:gridCol w:w="2340"/>
        <w:gridCol w:w="2834"/>
      </w:tblGrid>
      <w:tr w:rsidR="00800758" w:rsidRPr="00301426" w:rsidTr="00F76156">
        <w:tc>
          <w:tcPr>
            <w:tcW w:w="817" w:type="dxa"/>
          </w:tcPr>
          <w:p w:rsidR="00800758" w:rsidRPr="00301426" w:rsidRDefault="00800758" w:rsidP="0008101A">
            <w:pPr>
              <w:pStyle w:val="NoSpacing"/>
              <w:rPr>
                <w:b/>
                <w:i/>
              </w:rPr>
            </w:pPr>
            <w:r w:rsidRPr="00301426">
              <w:rPr>
                <w:b/>
                <w:i/>
              </w:rPr>
              <w:t>Sl. No.</w:t>
            </w:r>
          </w:p>
        </w:tc>
        <w:tc>
          <w:tcPr>
            <w:tcW w:w="3251" w:type="dxa"/>
          </w:tcPr>
          <w:p w:rsidR="00800758" w:rsidRPr="00301426" w:rsidRDefault="00800758" w:rsidP="0008101A">
            <w:pPr>
              <w:pStyle w:val="NoSpacing"/>
              <w:rPr>
                <w:b/>
                <w:i/>
              </w:rPr>
            </w:pPr>
            <w:r w:rsidRPr="00301426">
              <w:rPr>
                <w:b/>
                <w:i/>
              </w:rPr>
              <w:t>Name of Incumbent</w:t>
            </w:r>
          </w:p>
        </w:tc>
        <w:tc>
          <w:tcPr>
            <w:tcW w:w="2340" w:type="dxa"/>
          </w:tcPr>
          <w:p w:rsidR="00800758" w:rsidRPr="00301426" w:rsidRDefault="00800758" w:rsidP="0008101A">
            <w:pPr>
              <w:pStyle w:val="NoSpacing"/>
              <w:rPr>
                <w:b/>
                <w:i/>
              </w:rPr>
            </w:pPr>
            <w:r w:rsidRPr="00301426">
              <w:rPr>
                <w:b/>
                <w:i/>
              </w:rPr>
              <w:t>Designation</w:t>
            </w:r>
          </w:p>
        </w:tc>
        <w:tc>
          <w:tcPr>
            <w:tcW w:w="2834" w:type="dxa"/>
          </w:tcPr>
          <w:p w:rsidR="00800758" w:rsidRPr="00301426" w:rsidRDefault="00800758" w:rsidP="0008101A">
            <w:pPr>
              <w:pStyle w:val="NoSpacing"/>
              <w:rPr>
                <w:b/>
                <w:i/>
              </w:rPr>
            </w:pPr>
            <w:r w:rsidRPr="00301426">
              <w:rPr>
                <w:b/>
                <w:i/>
              </w:rPr>
              <w:t>Contact No.</w:t>
            </w:r>
          </w:p>
        </w:tc>
      </w:tr>
      <w:tr w:rsidR="00800758" w:rsidRPr="00301426" w:rsidTr="00F76156">
        <w:tc>
          <w:tcPr>
            <w:tcW w:w="817" w:type="dxa"/>
          </w:tcPr>
          <w:p w:rsidR="00800758" w:rsidRPr="00301426" w:rsidRDefault="00800758" w:rsidP="0008101A">
            <w:pPr>
              <w:pStyle w:val="NoSpacing"/>
              <w:jc w:val="right"/>
            </w:pPr>
            <w:r w:rsidRPr="00301426">
              <w:t>1</w:t>
            </w:r>
          </w:p>
        </w:tc>
        <w:tc>
          <w:tcPr>
            <w:tcW w:w="3251" w:type="dxa"/>
          </w:tcPr>
          <w:p w:rsidR="00800758" w:rsidRPr="00301426" w:rsidRDefault="00667543" w:rsidP="0008101A">
            <w:pPr>
              <w:pStyle w:val="NoSpacing"/>
            </w:pPr>
            <w:r w:rsidRPr="00301426">
              <w:t>Smti. Kevilenuo Angami</w:t>
            </w:r>
            <w:r w:rsidR="00800758" w:rsidRPr="00301426">
              <w:t>, Appellate Authority</w:t>
            </w:r>
          </w:p>
        </w:tc>
        <w:tc>
          <w:tcPr>
            <w:tcW w:w="2340" w:type="dxa"/>
          </w:tcPr>
          <w:p w:rsidR="00800758" w:rsidRPr="00301426" w:rsidRDefault="00600CD7" w:rsidP="0008101A">
            <w:pPr>
              <w:pStyle w:val="NoSpacing"/>
            </w:pPr>
            <w:r>
              <w:t>Commisioner &amp;</w:t>
            </w:r>
            <w:r w:rsidR="00667543" w:rsidRPr="00301426">
              <w:t xml:space="preserve"> </w:t>
            </w:r>
            <w:r w:rsidR="00800758" w:rsidRPr="00301426">
              <w:t>Secretary</w:t>
            </w:r>
          </w:p>
        </w:tc>
        <w:tc>
          <w:tcPr>
            <w:tcW w:w="2834" w:type="dxa"/>
          </w:tcPr>
          <w:p w:rsidR="00800758" w:rsidRPr="00301426" w:rsidRDefault="00667543" w:rsidP="0008101A">
            <w:pPr>
              <w:pStyle w:val="NoSpacing"/>
            </w:pPr>
            <w:r w:rsidRPr="00301426">
              <w:t>9436063516</w:t>
            </w:r>
          </w:p>
        </w:tc>
      </w:tr>
      <w:tr w:rsidR="00800758" w:rsidRPr="00301426" w:rsidTr="0059589D">
        <w:trPr>
          <w:trHeight w:val="355"/>
        </w:trPr>
        <w:tc>
          <w:tcPr>
            <w:tcW w:w="817" w:type="dxa"/>
          </w:tcPr>
          <w:p w:rsidR="00800758" w:rsidRPr="00301426" w:rsidRDefault="00800758" w:rsidP="0008101A">
            <w:pPr>
              <w:pStyle w:val="NoSpacing"/>
              <w:jc w:val="right"/>
            </w:pPr>
            <w:r w:rsidRPr="00301426">
              <w:t>2</w:t>
            </w:r>
          </w:p>
        </w:tc>
        <w:tc>
          <w:tcPr>
            <w:tcW w:w="3251" w:type="dxa"/>
          </w:tcPr>
          <w:p w:rsidR="00800758" w:rsidRPr="00301426" w:rsidRDefault="000128B6" w:rsidP="000128B6">
            <w:pPr>
              <w:pStyle w:val="NoSpacing"/>
            </w:pPr>
            <w:r>
              <w:t>Shri John B.Chawang</w:t>
            </w:r>
            <w:r w:rsidR="0059589D" w:rsidRPr="00301426">
              <w:t>,</w:t>
            </w:r>
            <w:r w:rsidR="006E2AE5" w:rsidRPr="00301426">
              <w:t xml:space="preserve"> PIO</w:t>
            </w:r>
          </w:p>
        </w:tc>
        <w:tc>
          <w:tcPr>
            <w:tcW w:w="2340" w:type="dxa"/>
          </w:tcPr>
          <w:p w:rsidR="00800758" w:rsidRPr="00301426" w:rsidRDefault="00E47026" w:rsidP="0008101A">
            <w:pPr>
              <w:pStyle w:val="NoSpacing"/>
            </w:pPr>
            <w:r w:rsidRPr="00301426">
              <w:t>Secretary</w:t>
            </w:r>
          </w:p>
        </w:tc>
        <w:tc>
          <w:tcPr>
            <w:tcW w:w="2834" w:type="dxa"/>
          </w:tcPr>
          <w:p w:rsidR="00800758" w:rsidRPr="00301426" w:rsidRDefault="00800758" w:rsidP="0008101A">
            <w:pPr>
              <w:pStyle w:val="NoSpacing"/>
            </w:pPr>
            <w:r w:rsidRPr="00301426">
              <w:t>-</w:t>
            </w:r>
          </w:p>
        </w:tc>
      </w:tr>
      <w:tr w:rsidR="00494AD4" w:rsidRPr="00301426" w:rsidTr="00F76156">
        <w:tc>
          <w:tcPr>
            <w:tcW w:w="817" w:type="dxa"/>
          </w:tcPr>
          <w:p w:rsidR="00494AD4" w:rsidRPr="00301426" w:rsidRDefault="00494AD4" w:rsidP="0008101A">
            <w:pPr>
              <w:pStyle w:val="NoSpacing"/>
              <w:jc w:val="right"/>
            </w:pPr>
            <w:r w:rsidRPr="00301426">
              <w:t>3</w:t>
            </w:r>
          </w:p>
        </w:tc>
        <w:tc>
          <w:tcPr>
            <w:tcW w:w="3251" w:type="dxa"/>
          </w:tcPr>
          <w:p w:rsidR="00494AD4" w:rsidRPr="00301426" w:rsidRDefault="000128B6" w:rsidP="0008101A">
            <w:pPr>
              <w:pStyle w:val="NoSpacing"/>
            </w:pPr>
            <w:r>
              <w:t>Smti.Senu Resu</w:t>
            </w:r>
            <w:r w:rsidR="006E2AE5" w:rsidRPr="00301426">
              <w:t>, APIO</w:t>
            </w:r>
          </w:p>
        </w:tc>
        <w:tc>
          <w:tcPr>
            <w:tcW w:w="2340" w:type="dxa"/>
          </w:tcPr>
          <w:p w:rsidR="00494AD4" w:rsidRPr="00301426" w:rsidRDefault="000128B6" w:rsidP="0008101A">
            <w:pPr>
              <w:pStyle w:val="NoSpacing"/>
            </w:pPr>
            <w:r>
              <w:t>Deputy Secretary</w:t>
            </w:r>
          </w:p>
        </w:tc>
        <w:tc>
          <w:tcPr>
            <w:tcW w:w="2834" w:type="dxa"/>
          </w:tcPr>
          <w:p w:rsidR="00494AD4" w:rsidRPr="00301426" w:rsidRDefault="000128B6" w:rsidP="0008101A">
            <w:pPr>
              <w:pStyle w:val="NoSpacing"/>
            </w:pPr>
            <w:r>
              <w:t>-</w:t>
            </w:r>
          </w:p>
        </w:tc>
      </w:tr>
    </w:tbl>
    <w:p w:rsidR="00201CA0" w:rsidRPr="00301426" w:rsidRDefault="00201CA0" w:rsidP="0008101A">
      <w:pPr>
        <w:pStyle w:val="NoSpacing"/>
        <w:rPr>
          <w:b/>
          <w:i/>
        </w:rPr>
      </w:pPr>
    </w:p>
    <w:p w:rsidR="00201CA0" w:rsidRDefault="00201CA0"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3EB1" w:rsidRDefault="00C03EB1" w:rsidP="0008101A">
      <w:pPr>
        <w:pStyle w:val="NoSpacing"/>
        <w:rPr>
          <w:b/>
          <w:i/>
        </w:rPr>
      </w:pPr>
    </w:p>
    <w:p w:rsidR="00C02C5E" w:rsidRDefault="00C02C5E" w:rsidP="0008101A">
      <w:pPr>
        <w:pStyle w:val="NoSpacing"/>
        <w:rPr>
          <w:b/>
          <w:i/>
        </w:rPr>
      </w:pPr>
    </w:p>
    <w:p w:rsidR="00C03EB1" w:rsidRPr="00301426" w:rsidRDefault="00C03EB1" w:rsidP="0008101A">
      <w:pPr>
        <w:pStyle w:val="NoSpacing"/>
        <w:rPr>
          <w:b/>
          <w:i/>
        </w:rPr>
      </w:pPr>
    </w:p>
    <w:p w:rsidR="00800758" w:rsidRPr="00301426" w:rsidRDefault="00800758" w:rsidP="0008101A">
      <w:pPr>
        <w:pStyle w:val="NoSpacing"/>
        <w:rPr>
          <w:b/>
          <w:i/>
        </w:rPr>
      </w:pPr>
      <w:r w:rsidRPr="00301426">
        <w:rPr>
          <w:b/>
          <w:i/>
        </w:rPr>
        <w:lastRenderedPageBreak/>
        <w:t>Directorate of Economics &amp; Statistics</w:t>
      </w:r>
    </w:p>
    <w:tbl>
      <w:tblPr>
        <w:tblStyle w:val="TableGrid"/>
        <w:tblW w:w="0" w:type="auto"/>
        <w:tblLook w:val="04A0"/>
      </w:tblPr>
      <w:tblGrid>
        <w:gridCol w:w="570"/>
        <w:gridCol w:w="2513"/>
        <w:gridCol w:w="1800"/>
        <w:gridCol w:w="1440"/>
        <w:gridCol w:w="2924"/>
      </w:tblGrid>
      <w:tr w:rsidR="00FD5E12" w:rsidRPr="00301426" w:rsidTr="0066789E">
        <w:tc>
          <w:tcPr>
            <w:tcW w:w="570" w:type="dxa"/>
          </w:tcPr>
          <w:p w:rsidR="00FD5E12" w:rsidRPr="00301426" w:rsidRDefault="00FD5E12" w:rsidP="0008101A">
            <w:pPr>
              <w:pStyle w:val="NoSpacing"/>
              <w:rPr>
                <w:b/>
                <w:i/>
              </w:rPr>
            </w:pPr>
            <w:r w:rsidRPr="00301426">
              <w:rPr>
                <w:b/>
                <w:i/>
              </w:rPr>
              <w:t>Sl. No.</w:t>
            </w:r>
          </w:p>
        </w:tc>
        <w:tc>
          <w:tcPr>
            <w:tcW w:w="2513" w:type="dxa"/>
          </w:tcPr>
          <w:p w:rsidR="00FD5E12" w:rsidRPr="00301426" w:rsidRDefault="00FD5E12" w:rsidP="0008101A">
            <w:pPr>
              <w:pStyle w:val="NoSpacing"/>
              <w:rPr>
                <w:b/>
                <w:i/>
              </w:rPr>
            </w:pPr>
            <w:r w:rsidRPr="00301426">
              <w:rPr>
                <w:b/>
                <w:i/>
              </w:rPr>
              <w:t>Name of Incumbent</w:t>
            </w:r>
          </w:p>
        </w:tc>
        <w:tc>
          <w:tcPr>
            <w:tcW w:w="1800" w:type="dxa"/>
          </w:tcPr>
          <w:p w:rsidR="00FD5E12" w:rsidRPr="00301426" w:rsidRDefault="00FD5E12" w:rsidP="0008101A">
            <w:pPr>
              <w:pStyle w:val="NoSpacing"/>
              <w:rPr>
                <w:b/>
                <w:i/>
              </w:rPr>
            </w:pPr>
            <w:r w:rsidRPr="00301426">
              <w:rPr>
                <w:b/>
                <w:i/>
              </w:rPr>
              <w:t>Designation</w:t>
            </w:r>
          </w:p>
        </w:tc>
        <w:tc>
          <w:tcPr>
            <w:tcW w:w="1440" w:type="dxa"/>
            <w:tcBorders>
              <w:right w:val="single" w:sz="4" w:space="0" w:color="auto"/>
            </w:tcBorders>
          </w:tcPr>
          <w:p w:rsidR="00FD5E12" w:rsidRPr="00301426" w:rsidRDefault="00FD5E12" w:rsidP="0008101A">
            <w:pPr>
              <w:pStyle w:val="NoSpacing"/>
              <w:rPr>
                <w:b/>
                <w:i/>
              </w:rPr>
            </w:pPr>
            <w:r w:rsidRPr="00301426">
              <w:rPr>
                <w:b/>
                <w:i/>
              </w:rPr>
              <w:t>Contact No.</w:t>
            </w:r>
          </w:p>
        </w:tc>
        <w:tc>
          <w:tcPr>
            <w:tcW w:w="2924" w:type="dxa"/>
            <w:tcBorders>
              <w:left w:val="single" w:sz="4" w:space="0" w:color="auto"/>
            </w:tcBorders>
          </w:tcPr>
          <w:p w:rsidR="00FD5E12" w:rsidRPr="00301426" w:rsidRDefault="00FD5E12" w:rsidP="0008101A">
            <w:pPr>
              <w:pStyle w:val="NoSpacing"/>
              <w:rPr>
                <w:b/>
                <w:i/>
              </w:rPr>
            </w:pPr>
            <w:r w:rsidRPr="00301426">
              <w:rPr>
                <w:b/>
                <w:i/>
              </w:rPr>
              <w:t>Email ID</w:t>
            </w:r>
          </w:p>
        </w:tc>
      </w:tr>
      <w:tr w:rsidR="00FD5E12" w:rsidRPr="00301426" w:rsidTr="0066789E">
        <w:trPr>
          <w:trHeight w:val="602"/>
        </w:trPr>
        <w:tc>
          <w:tcPr>
            <w:tcW w:w="570" w:type="dxa"/>
          </w:tcPr>
          <w:p w:rsidR="00FD5E12" w:rsidRPr="00301426" w:rsidRDefault="00FD5E12" w:rsidP="0008101A">
            <w:pPr>
              <w:pStyle w:val="NoSpacing"/>
              <w:jc w:val="right"/>
            </w:pPr>
            <w:r w:rsidRPr="00301426">
              <w:t>1</w:t>
            </w:r>
          </w:p>
        </w:tc>
        <w:tc>
          <w:tcPr>
            <w:tcW w:w="2513" w:type="dxa"/>
          </w:tcPr>
          <w:p w:rsidR="00FD5E12" w:rsidRPr="00301426" w:rsidRDefault="00600CD7" w:rsidP="00600CD7">
            <w:pPr>
              <w:pStyle w:val="NoSpacing"/>
            </w:pPr>
            <w:r>
              <w:t>Shri Neidilhou Angami</w:t>
            </w:r>
            <w:r w:rsidR="00FD5E12" w:rsidRPr="00301426">
              <w:t>, Appellate Authority</w:t>
            </w:r>
          </w:p>
        </w:tc>
        <w:tc>
          <w:tcPr>
            <w:tcW w:w="1800" w:type="dxa"/>
          </w:tcPr>
          <w:p w:rsidR="00FD5E12" w:rsidRPr="00301426" w:rsidRDefault="00FD5E12" w:rsidP="0008101A">
            <w:pPr>
              <w:pStyle w:val="NoSpacing"/>
            </w:pPr>
            <w:r w:rsidRPr="00301426">
              <w:t>Director</w:t>
            </w:r>
          </w:p>
        </w:tc>
        <w:tc>
          <w:tcPr>
            <w:tcW w:w="1440" w:type="dxa"/>
            <w:tcBorders>
              <w:right w:val="single" w:sz="4" w:space="0" w:color="auto"/>
            </w:tcBorders>
          </w:tcPr>
          <w:p w:rsidR="00FD5E12" w:rsidRPr="00301426" w:rsidRDefault="00FD5E12" w:rsidP="0028770D">
            <w:pPr>
              <w:pStyle w:val="NoSpacing"/>
            </w:pPr>
            <w:r w:rsidRPr="00301426">
              <w:t>9436</w:t>
            </w:r>
            <w:r w:rsidR="0028770D">
              <w:t>400185</w:t>
            </w:r>
          </w:p>
        </w:tc>
        <w:tc>
          <w:tcPr>
            <w:tcW w:w="2924" w:type="dxa"/>
            <w:tcBorders>
              <w:left w:val="single" w:sz="4" w:space="0" w:color="auto"/>
            </w:tcBorders>
          </w:tcPr>
          <w:p w:rsidR="00FD5E12" w:rsidRPr="00301426" w:rsidRDefault="0028770D" w:rsidP="0008101A">
            <w:pPr>
              <w:pStyle w:val="NoSpacing"/>
            </w:pPr>
            <w:r>
              <w:t>neidilhou</w:t>
            </w:r>
            <w:r w:rsidR="0066789E">
              <w:t>@gmail.com</w:t>
            </w:r>
          </w:p>
        </w:tc>
      </w:tr>
      <w:tr w:rsidR="00FD5E12" w:rsidRPr="00301426" w:rsidTr="0066789E">
        <w:trPr>
          <w:trHeight w:val="440"/>
        </w:trPr>
        <w:tc>
          <w:tcPr>
            <w:tcW w:w="570" w:type="dxa"/>
          </w:tcPr>
          <w:p w:rsidR="00FD5E12" w:rsidRPr="00301426" w:rsidRDefault="00FD5E12" w:rsidP="0008101A">
            <w:pPr>
              <w:pStyle w:val="NoSpacing"/>
              <w:jc w:val="right"/>
            </w:pPr>
            <w:r w:rsidRPr="00301426">
              <w:t>2</w:t>
            </w:r>
          </w:p>
        </w:tc>
        <w:tc>
          <w:tcPr>
            <w:tcW w:w="2513" w:type="dxa"/>
          </w:tcPr>
          <w:p w:rsidR="00FD5E12" w:rsidRPr="00301426" w:rsidRDefault="0066789E" w:rsidP="0066789E">
            <w:pPr>
              <w:pStyle w:val="NoSpacing"/>
            </w:pPr>
            <w:r>
              <w:t>Shri Kezhalelhou Solo</w:t>
            </w:r>
            <w:r w:rsidR="00FD5E12" w:rsidRPr="00301426">
              <w:t>, (PIO)</w:t>
            </w:r>
          </w:p>
        </w:tc>
        <w:tc>
          <w:tcPr>
            <w:tcW w:w="1800" w:type="dxa"/>
          </w:tcPr>
          <w:p w:rsidR="00FD5E12" w:rsidRPr="00301426" w:rsidRDefault="0066789E" w:rsidP="0008101A">
            <w:pPr>
              <w:pStyle w:val="NoSpacing"/>
            </w:pPr>
            <w:r>
              <w:t>Dy</w:t>
            </w:r>
            <w:r w:rsidR="0059589D" w:rsidRPr="00301426">
              <w:t xml:space="preserve">. </w:t>
            </w:r>
            <w:r w:rsidR="00FD5E12" w:rsidRPr="00301426">
              <w:t>Director, DES</w:t>
            </w:r>
          </w:p>
        </w:tc>
        <w:tc>
          <w:tcPr>
            <w:tcW w:w="1440" w:type="dxa"/>
            <w:tcBorders>
              <w:right w:val="single" w:sz="4" w:space="0" w:color="auto"/>
            </w:tcBorders>
          </w:tcPr>
          <w:p w:rsidR="00FD5E12" w:rsidRPr="00301426" w:rsidRDefault="0066789E" w:rsidP="0008101A">
            <w:pPr>
              <w:pStyle w:val="NoSpacing"/>
            </w:pPr>
            <w:r>
              <w:t>9774089033</w:t>
            </w:r>
          </w:p>
          <w:p w:rsidR="00FD5E12" w:rsidRPr="00301426" w:rsidRDefault="00FD5E12" w:rsidP="0008101A">
            <w:pPr>
              <w:pStyle w:val="NoSpacing"/>
            </w:pPr>
          </w:p>
        </w:tc>
        <w:tc>
          <w:tcPr>
            <w:tcW w:w="2924" w:type="dxa"/>
            <w:tcBorders>
              <w:left w:val="single" w:sz="4" w:space="0" w:color="auto"/>
            </w:tcBorders>
          </w:tcPr>
          <w:p w:rsidR="00FD5E12" w:rsidRPr="00301426" w:rsidRDefault="00FD5E12" w:rsidP="0008101A">
            <w:pPr>
              <w:pStyle w:val="NoSpacing"/>
            </w:pPr>
          </w:p>
        </w:tc>
      </w:tr>
      <w:tr w:rsidR="00FD5E12" w:rsidRPr="00301426" w:rsidTr="0066789E">
        <w:tc>
          <w:tcPr>
            <w:tcW w:w="570" w:type="dxa"/>
          </w:tcPr>
          <w:p w:rsidR="00FD5E12" w:rsidRPr="00301426" w:rsidRDefault="00FD5E12" w:rsidP="0008101A">
            <w:pPr>
              <w:pStyle w:val="NoSpacing"/>
              <w:jc w:val="right"/>
            </w:pPr>
            <w:r w:rsidRPr="00301426">
              <w:t>3</w:t>
            </w:r>
          </w:p>
        </w:tc>
        <w:tc>
          <w:tcPr>
            <w:tcW w:w="2513" w:type="dxa"/>
          </w:tcPr>
          <w:p w:rsidR="00FD5E12" w:rsidRPr="00301426" w:rsidRDefault="0066789E" w:rsidP="0008101A">
            <w:pPr>
              <w:pStyle w:val="NoSpacing"/>
            </w:pPr>
            <w:r>
              <w:t xml:space="preserve">Shri </w:t>
            </w:r>
            <w:r w:rsidRPr="00301426">
              <w:t>Vikosieto Krose, (APIO)</w:t>
            </w:r>
          </w:p>
        </w:tc>
        <w:tc>
          <w:tcPr>
            <w:tcW w:w="1800" w:type="dxa"/>
          </w:tcPr>
          <w:p w:rsidR="00FD5E12" w:rsidRPr="00301426" w:rsidRDefault="00E47026" w:rsidP="0008101A">
            <w:pPr>
              <w:pStyle w:val="NoSpacing"/>
            </w:pPr>
            <w:r w:rsidRPr="00301426">
              <w:t>E.S.O</w:t>
            </w:r>
          </w:p>
        </w:tc>
        <w:tc>
          <w:tcPr>
            <w:tcW w:w="1440" w:type="dxa"/>
            <w:tcBorders>
              <w:right w:val="single" w:sz="4" w:space="0" w:color="auto"/>
            </w:tcBorders>
          </w:tcPr>
          <w:p w:rsidR="00FD5E12" w:rsidRPr="00301426" w:rsidRDefault="0066789E" w:rsidP="0008101A">
            <w:pPr>
              <w:pStyle w:val="NoSpacing"/>
            </w:pPr>
            <w:r>
              <w:t>7005124058</w:t>
            </w:r>
          </w:p>
        </w:tc>
        <w:tc>
          <w:tcPr>
            <w:tcW w:w="2924" w:type="dxa"/>
            <w:tcBorders>
              <w:left w:val="single" w:sz="4" w:space="0" w:color="auto"/>
            </w:tcBorders>
          </w:tcPr>
          <w:p w:rsidR="00FD5E12" w:rsidRPr="00301426" w:rsidRDefault="00FD5E12" w:rsidP="0008101A">
            <w:pPr>
              <w:pStyle w:val="NoSpacing"/>
            </w:pPr>
          </w:p>
        </w:tc>
      </w:tr>
      <w:tr w:rsidR="00011E37" w:rsidRPr="00301426" w:rsidTr="0066789E">
        <w:tc>
          <w:tcPr>
            <w:tcW w:w="9247" w:type="dxa"/>
            <w:gridSpan w:val="5"/>
          </w:tcPr>
          <w:p w:rsidR="00011E37" w:rsidRPr="00301426" w:rsidRDefault="00011E37" w:rsidP="0008101A">
            <w:pPr>
              <w:pStyle w:val="NoSpacing"/>
              <w:rPr>
                <w:b/>
              </w:rPr>
            </w:pPr>
            <w:r w:rsidRPr="00301426">
              <w:rPr>
                <w:b/>
              </w:rPr>
              <w:t>District Economics and Statistics Offices</w:t>
            </w:r>
          </w:p>
        </w:tc>
      </w:tr>
      <w:tr w:rsidR="00FD5E12" w:rsidRPr="00301426" w:rsidTr="0066789E">
        <w:tc>
          <w:tcPr>
            <w:tcW w:w="570" w:type="dxa"/>
          </w:tcPr>
          <w:p w:rsidR="00FD5E12" w:rsidRPr="00301426" w:rsidRDefault="00FD5E12" w:rsidP="0008101A">
            <w:pPr>
              <w:pStyle w:val="NoSpacing"/>
              <w:jc w:val="right"/>
            </w:pPr>
            <w:r w:rsidRPr="00301426">
              <w:t>5</w:t>
            </w:r>
          </w:p>
        </w:tc>
        <w:tc>
          <w:tcPr>
            <w:tcW w:w="2513" w:type="dxa"/>
          </w:tcPr>
          <w:p w:rsidR="00FD5E12" w:rsidRPr="00301426" w:rsidRDefault="0066789E" w:rsidP="0066789E">
            <w:pPr>
              <w:pStyle w:val="NoSpacing"/>
            </w:pPr>
            <w:r>
              <w:t>Shri</w:t>
            </w:r>
            <w:r w:rsidR="006E17D3" w:rsidRPr="00301426">
              <w:t xml:space="preserve"> </w:t>
            </w:r>
            <w:r>
              <w:t>Petevilie</w:t>
            </w:r>
            <w:r w:rsidR="00667543" w:rsidRPr="00301426">
              <w:t xml:space="preserve"> (APIO)</w:t>
            </w:r>
          </w:p>
        </w:tc>
        <w:tc>
          <w:tcPr>
            <w:tcW w:w="1800" w:type="dxa"/>
          </w:tcPr>
          <w:p w:rsidR="00FD5E12" w:rsidRPr="00301426" w:rsidRDefault="00FD5E12" w:rsidP="0008101A">
            <w:pPr>
              <w:pStyle w:val="NoSpacing"/>
              <w:rPr>
                <w:smallCaps/>
              </w:rPr>
            </w:pPr>
            <w:r w:rsidRPr="00301426">
              <w:t>D</w:t>
            </w:r>
            <w:r w:rsidR="00667543" w:rsidRPr="00301426">
              <w:t>E</w:t>
            </w:r>
            <w:r w:rsidRPr="00301426">
              <w:t>SO, Kohima</w:t>
            </w:r>
          </w:p>
        </w:tc>
        <w:tc>
          <w:tcPr>
            <w:tcW w:w="1440" w:type="dxa"/>
            <w:tcBorders>
              <w:right w:val="single" w:sz="4" w:space="0" w:color="auto"/>
            </w:tcBorders>
          </w:tcPr>
          <w:p w:rsidR="00FD5E12" w:rsidRPr="00301426" w:rsidRDefault="0066789E" w:rsidP="0008101A">
            <w:pPr>
              <w:pStyle w:val="NoSpacing"/>
            </w:pPr>
            <w:r>
              <w:t>9436273763</w:t>
            </w:r>
          </w:p>
        </w:tc>
        <w:tc>
          <w:tcPr>
            <w:tcW w:w="2924" w:type="dxa"/>
            <w:tcBorders>
              <w:left w:val="single" w:sz="4" w:space="0" w:color="auto"/>
            </w:tcBorders>
          </w:tcPr>
          <w:p w:rsidR="00FD5E12" w:rsidRPr="00301426" w:rsidRDefault="00FD5E12" w:rsidP="0008101A">
            <w:pPr>
              <w:pStyle w:val="NoSpacing"/>
            </w:pPr>
          </w:p>
        </w:tc>
      </w:tr>
      <w:tr w:rsidR="00FD5E12" w:rsidRPr="00301426" w:rsidTr="0066789E">
        <w:tc>
          <w:tcPr>
            <w:tcW w:w="570" w:type="dxa"/>
          </w:tcPr>
          <w:p w:rsidR="00FD5E12" w:rsidRPr="00301426" w:rsidRDefault="00FD5E12" w:rsidP="0008101A">
            <w:pPr>
              <w:pStyle w:val="NoSpacing"/>
              <w:jc w:val="right"/>
            </w:pPr>
            <w:r w:rsidRPr="00301426">
              <w:t>6</w:t>
            </w:r>
          </w:p>
        </w:tc>
        <w:tc>
          <w:tcPr>
            <w:tcW w:w="2513" w:type="dxa"/>
          </w:tcPr>
          <w:p w:rsidR="00FD5E12" w:rsidRPr="00301426" w:rsidRDefault="0066789E" w:rsidP="0066789E">
            <w:pPr>
              <w:pStyle w:val="NoSpacing"/>
            </w:pPr>
            <w:r>
              <w:t>Shri Remchinkangba</w:t>
            </w:r>
            <w:r w:rsidR="00E47026" w:rsidRPr="00301426">
              <w:t xml:space="preserve"> (APIO)</w:t>
            </w:r>
          </w:p>
        </w:tc>
        <w:tc>
          <w:tcPr>
            <w:tcW w:w="1800" w:type="dxa"/>
          </w:tcPr>
          <w:p w:rsidR="00FD5E12" w:rsidRPr="00301426" w:rsidRDefault="00FD5E12" w:rsidP="0008101A">
            <w:pPr>
              <w:pStyle w:val="NoSpacing"/>
            </w:pPr>
            <w:r w:rsidRPr="00301426">
              <w:t>D</w:t>
            </w:r>
            <w:r w:rsidR="00667543" w:rsidRPr="00301426">
              <w:t>E</w:t>
            </w:r>
            <w:r w:rsidRPr="00301426">
              <w:t>SO, Dimapur</w:t>
            </w:r>
          </w:p>
        </w:tc>
        <w:tc>
          <w:tcPr>
            <w:tcW w:w="1440" w:type="dxa"/>
            <w:tcBorders>
              <w:right w:val="single" w:sz="4" w:space="0" w:color="auto"/>
            </w:tcBorders>
          </w:tcPr>
          <w:p w:rsidR="00FD5E12" w:rsidRPr="00301426" w:rsidRDefault="0066789E" w:rsidP="0008101A">
            <w:pPr>
              <w:pStyle w:val="NoSpacing"/>
            </w:pPr>
            <w:r>
              <w:t>7005845486</w:t>
            </w:r>
          </w:p>
        </w:tc>
        <w:tc>
          <w:tcPr>
            <w:tcW w:w="2924" w:type="dxa"/>
            <w:tcBorders>
              <w:left w:val="single" w:sz="4" w:space="0" w:color="auto"/>
            </w:tcBorders>
          </w:tcPr>
          <w:p w:rsidR="00FD5E12" w:rsidRPr="00301426" w:rsidRDefault="00FD5E12" w:rsidP="0008101A">
            <w:pPr>
              <w:pStyle w:val="NoSpacing"/>
            </w:pPr>
          </w:p>
        </w:tc>
      </w:tr>
      <w:tr w:rsidR="00FD5E12" w:rsidRPr="00301426" w:rsidTr="0066789E">
        <w:tc>
          <w:tcPr>
            <w:tcW w:w="570" w:type="dxa"/>
          </w:tcPr>
          <w:p w:rsidR="00FD5E12" w:rsidRPr="00301426" w:rsidRDefault="00FD5E12" w:rsidP="0008101A">
            <w:pPr>
              <w:pStyle w:val="NoSpacing"/>
              <w:jc w:val="right"/>
            </w:pPr>
            <w:r w:rsidRPr="00301426">
              <w:t>7</w:t>
            </w:r>
          </w:p>
        </w:tc>
        <w:tc>
          <w:tcPr>
            <w:tcW w:w="2513" w:type="dxa"/>
          </w:tcPr>
          <w:p w:rsidR="00FD5E12" w:rsidRPr="00301426" w:rsidRDefault="006E17D3" w:rsidP="0066789E">
            <w:pPr>
              <w:pStyle w:val="NoSpacing"/>
            </w:pPr>
            <w:r w:rsidRPr="00301426">
              <w:t>Shri</w:t>
            </w:r>
            <w:r w:rsidR="0066789E">
              <w:t xml:space="preserve"> Rhanbemo Kithan</w:t>
            </w:r>
            <w:r w:rsidRPr="00301426">
              <w:t xml:space="preserve"> (APIO)</w:t>
            </w:r>
          </w:p>
        </w:tc>
        <w:tc>
          <w:tcPr>
            <w:tcW w:w="1800" w:type="dxa"/>
          </w:tcPr>
          <w:p w:rsidR="00FD5E12" w:rsidRPr="00301426" w:rsidRDefault="00FD5E12" w:rsidP="0008101A">
            <w:pPr>
              <w:pStyle w:val="NoSpacing"/>
            </w:pPr>
            <w:r w:rsidRPr="00301426">
              <w:t>D</w:t>
            </w:r>
            <w:r w:rsidR="00667543" w:rsidRPr="00301426">
              <w:t>E</w:t>
            </w:r>
            <w:r w:rsidRPr="00301426">
              <w:t>SO, Zunheboto</w:t>
            </w:r>
          </w:p>
        </w:tc>
        <w:tc>
          <w:tcPr>
            <w:tcW w:w="1440" w:type="dxa"/>
            <w:tcBorders>
              <w:right w:val="single" w:sz="4" w:space="0" w:color="auto"/>
            </w:tcBorders>
          </w:tcPr>
          <w:p w:rsidR="00FD5E12" w:rsidRPr="00301426" w:rsidRDefault="0066789E" w:rsidP="0008101A">
            <w:pPr>
              <w:pStyle w:val="NoSpacing"/>
            </w:pPr>
            <w:r>
              <w:t>9436428305</w:t>
            </w:r>
          </w:p>
        </w:tc>
        <w:tc>
          <w:tcPr>
            <w:tcW w:w="2924" w:type="dxa"/>
            <w:tcBorders>
              <w:left w:val="single" w:sz="4" w:space="0" w:color="auto"/>
            </w:tcBorders>
          </w:tcPr>
          <w:p w:rsidR="00FD5E12" w:rsidRPr="00301426" w:rsidRDefault="00FD5E12" w:rsidP="0008101A">
            <w:pPr>
              <w:pStyle w:val="NoSpacing"/>
            </w:pPr>
          </w:p>
        </w:tc>
      </w:tr>
      <w:tr w:rsidR="00FD5E12" w:rsidRPr="00301426" w:rsidTr="0066789E">
        <w:tc>
          <w:tcPr>
            <w:tcW w:w="570" w:type="dxa"/>
          </w:tcPr>
          <w:p w:rsidR="00FD5E12" w:rsidRPr="00301426" w:rsidRDefault="00FD5E12" w:rsidP="0008101A">
            <w:pPr>
              <w:pStyle w:val="NoSpacing"/>
              <w:jc w:val="right"/>
            </w:pPr>
            <w:r w:rsidRPr="00301426">
              <w:t>8</w:t>
            </w:r>
          </w:p>
        </w:tc>
        <w:tc>
          <w:tcPr>
            <w:tcW w:w="2513" w:type="dxa"/>
          </w:tcPr>
          <w:p w:rsidR="00FD5E12" w:rsidRPr="00301426" w:rsidRDefault="0066789E" w:rsidP="0008101A">
            <w:pPr>
              <w:pStyle w:val="NoSpacing"/>
            </w:pPr>
            <w:r>
              <w:t xml:space="preserve">Shri </w:t>
            </w:r>
            <w:r w:rsidR="00FD5E12" w:rsidRPr="00301426">
              <w:t>R. Thanso (APIO)</w:t>
            </w:r>
          </w:p>
        </w:tc>
        <w:tc>
          <w:tcPr>
            <w:tcW w:w="1800" w:type="dxa"/>
          </w:tcPr>
          <w:p w:rsidR="00FD5E12" w:rsidRPr="00301426" w:rsidRDefault="00FD5E12" w:rsidP="00667543">
            <w:pPr>
              <w:pStyle w:val="NoSpacing"/>
            </w:pPr>
            <w:r w:rsidRPr="00301426">
              <w:t>D</w:t>
            </w:r>
            <w:r w:rsidR="00667543" w:rsidRPr="00301426">
              <w:t>E</w:t>
            </w:r>
            <w:r w:rsidRPr="00301426">
              <w:t xml:space="preserve">SO, </w:t>
            </w:r>
            <w:r w:rsidR="00667543" w:rsidRPr="00301426">
              <w:t>Longleng</w:t>
            </w:r>
          </w:p>
        </w:tc>
        <w:tc>
          <w:tcPr>
            <w:tcW w:w="1440" w:type="dxa"/>
            <w:tcBorders>
              <w:right w:val="single" w:sz="4" w:space="0" w:color="auto"/>
            </w:tcBorders>
          </w:tcPr>
          <w:p w:rsidR="00FD5E12" w:rsidRPr="00301426" w:rsidRDefault="00FD5E12" w:rsidP="0008101A">
            <w:pPr>
              <w:pStyle w:val="NoSpacing"/>
            </w:pPr>
            <w:r w:rsidRPr="00301426">
              <w:t>9862964373</w:t>
            </w:r>
          </w:p>
        </w:tc>
        <w:tc>
          <w:tcPr>
            <w:tcW w:w="2924" w:type="dxa"/>
            <w:tcBorders>
              <w:left w:val="single" w:sz="4" w:space="0" w:color="auto"/>
            </w:tcBorders>
          </w:tcPr>
          <w:p w:rsidR="00FD5E12" w:rsidRPr="00301426" w:rsidRDefault="00FD5E12" w:rsidP="0008101A">
            <w:pPr>
              <w:pStyle w:val="NoSpacing"/>
            </w:pPr>
          </w:p>
        </w:tc>
      </w:tr>
      <w:tr w:rsidR="00FD5E12" w:rsidRPr="00301426" w:rsidTr="0066789E">
        <w:tc>
          <w:tcPr>
            <w:tcW w:w="570" w:type="dxa"/>
          </w:tcPr>
          <w:p w:rsidR="00FD5E12" w:rsidRPr="00301426" w:rsidRDefault="00FD5E12" w:rsidP="0008101A">
            <w:pPr>
              <w:pStyle w:val="NoSpacing"/>
              <w:jc w:val="right"/>
            </w:pPr>
            <w:r w:rsidRPr="00301426">
              <w:t>9</w:t>
            </w:r>
          </w:p>
        </w:tc>
        <w:tc>
          <w:tcPr>
            <w:tcW w:w="2513" w:type="dxa"/>
          </w:tcPr>
          <w:p w:rsidR="00FD5E12" w:rsidRPr="00301426" w:rsidRDefault="0066789E" w:rsidP="0008101A">
            <w:pPr>
              <w:pStyle w:val="NoSpacing"/>
            </w:pPr>
            <w:r>
              <w:t xml:space="preserve">Shri </w:t>
            </w:r>
            <w:r w:rsidR="00FD5E12" w:rsidRPr="00301426">
              <w:t>Neizekho (APIO)</w:t>
            </w:r>
          </w:p>
        </w:tc>
        <w:tc>
          <w:tcPr>
            <w:tcW w:w="1800" w:type="dxa"/>
          </w:tcPr>
          <w:p w:rsidR="00FD5E12" w:rsidRPr="00301426" w:rsidRDefault="00FD5E12" w:rsidP="0008101A">
            <w:pPr>
              <w:pStyle w:val="NoSpacing"/>
            </w:pPr>
            <w:r w:rsidRPr="00301426">
              <w:t>D</w:t>
            </w:r>
            <w:r w:rsidR="00667543" w:rsidRPr="00301426">
              <w:t>E</w:t>
            </w:r>
            <w:r w:rsidRPr="00301426">
              <w:t>SO, Mon</w:t>
            </w:r>
          </w:p>
        </w:tc>
        <w:tc>
          <w:tcPr>
            <w:tcW w:w="1440" w:type="dxa"/>
            <w:tcBorders>
              <w:right w:val="single" w:sz="4" w:space="0" w:color="auto"/>
            </w:tcBorders>
          </w:tcPr>
          <w:p w:rsidR="00FD5E12" w:rsidRPr="00301426" w:rsidRDefault="00FD5E12" w:rsidP="0008101A">
            <w:pPr>
              <w:pStyle w:val="NoSpacing"/>
            </w:pPr>
            <w:r w:rsidRPr="00301426">
              <w:t>8974007510</w:t>
            </w:r>
          </w:p>
        </w:tc>
        <w:tc>
          <w:tcPr>
            <w:tcW w:w="2924" w:type="dxa"/>
            <w:tcBorders>
              <w:left w:val="single" w:sz="4" w:space="0" w:color="auto"/>
            </w:tcBorders>
          </w:tcPr>
          <w:p w:rsidR="00FD5E12" w:rsidRPr="00301426" w:rsidRDefault="00FD5E12" w:rsidP="0008101A">
            <w:pPr>
              <w:pStyle w:val="NoSpacing"/>
            </w:pPr>
          </w:p>
        </w:tc>
      </w:tr>
      <w:tr w:rsidR="00FD5E12" w:rsidRPr="00301426" w:rsidTr="0066789E">
        <w:tc>
          <w:tcPr>
            <w:tcW w:w="570" w:type="dxa"/>
          </w:tcPr>
          <w:p w:rsidR="00FD5E12" w:rsidRPr="00301426" w:rsidRDefault="00FD5E12" w:rsidP="0008101A">
            <w:pPr>
              <w:pStyle w:val="NoSpacing"/>
              <w:jc w:val="right"/>
            </w:pPr>
            <w:r w:rsidRPr="00301426">
              <w:t>10</w:t>
            </w:r>
          </w:p>
        </w:tc>
        <w:tc>
          <w:tcPr>
            <w:tcW w:w="2513" w:type="dxa"/>
          </w:tcPr>
          <w:p w:rsidR="00FD5E12" w:rsidRPr="00301426" w:rsidRDefault="0066789E" w:rsidP="0008101A">
            <w:pPr>
              <w:pStyle w:val="NoSpacing"/>
            </w:pPr>
            <w:r>
              <w:t xml:space="preserve">Shri </w:t>
            </w:r>
            <w:r w:rsidR="00E47026" w:rsidRPr="00301426">
              <w:t xml:space="preserve">Akangjungshi </w:t>
            </w:r>
            <w:r w:rsidR="0031045D" w:rsidRPr="00301426">
              <w:t xml:space="preserve"> chang </w:t>
            </w:r>
            <w:r w:rsidR="00E47026" w:rsidRPr="00301426">
              <w:t>(APIO)</w:t>
            </w:r>
          </w:p>
        </w:tc>
        <w:tc>
          <w:tcPr>
            <w:tcW w:w="1800" w:type="dxa"/>
          </w:tcPr>
          <w:p w:rsidR="00FD5E12" w:rsidRPr="00301426" w:rsidRDefault="00FD5E12" w:rsidP="00667543">
            <w:pPr>
              <w:pStyle w:val="NoSpacing"/>
            </w:pPr>
            <w:r w:rsidRPr="00301426">
              <w:t>D</w:t>
            </w:r>
            <w:r w:rsidR="00667543" w:rsidRPr="00301426">
              <w:t>E</w:t>
            </w:r>
            <w:r w:rsidRPr="00301426">
              <w:t xml:space="preserve">SO, </w:t>
            </w:r>
            <w:r w:rsidR="00667543" w:rsidRPr="00301426">
              <w:t>Tuensang</w:t>
            </w:r>
          </w:p>
        </w:tc>
        <w:tc>
          <w:tcPr>
            <w:tcW w:w="1440" w:type="dxa"/>
            <w:tcBorders>
              <w:right w:val="single" w:sz="4" w:space="0" w:color="auto"/>
            </w:tcBorders>
          </w:tcPr>
          <w:p w:rsidR="00FD5E12" w:rsidRPr="00301426" w:rsidRDefault="0031045D" w:rsidP="0008101A">
            <w:pPr>
              <w:pStyle w:val="NoSpacing"/>
            </w:pPr>
            <w:r w:rsidRPr="00301426">
              <w:t>9436407248</w:t>
            </w:r>
          </w:p>
        </w:tc>
        <w:tc>
          <w:tcPr>
            <w:tcW w:w="2924" w:type="dxa"/>
            <w:tcBorders>
              <w:left w:val="single" w:sz="4" w:space="0" w:color="auto"/>
            </w:tcBorders>
          </w:tcPr>
          <w:p w:rsidR="00FD5E12" w:rsidRPr="00301426" w:rsidRDefault="00FD5E12" w:rsidP="0008101A">
            <w:pPr>
              <w:pStyle w:val="NoSpacing"/>
            </w:pPr>
          </w:p>
        </w:tc>
      </w:tr>
      <w:tr w:rsidR="00FD5E12" w:rsidRPr="00301426" w:rsidTr="0066789E">
        <w:tc>
          <w:tcPr>
            <w:tcW w:w="570" w:type="dxa"/>
            <w:tcBorders>
              <w:top w:val="single" w:sz="4" w:space="0" w:color="auto"/>
            </w:tcBorders>
          </w:tcPr>
          <w:p w:rsidR="00FD5E12" w:rsidRPr="00301426" w:rsidRDefault="00FD5E12" w:rsidP="0008101A">
            <w:pPr>
              <w:pStyle w:val="NoSpacing"/>
              <w:jc w:val="right"/>
            </w:pPr>
            <w:r w:rsidRPr="00301426">
              <w:t>11</w:t>
            </w:r>
          </w:p>
        </w:tc>
        <w:tc>
          <w:tcPr>
            <w:tcW w:w="2513" w:type="dxa"/>
            <w:tcBorders>
              <w:top w:val="single" w:sz="4" w:space="0" w:color="auto"/>
            </w:tcBorders>
          </w:tcPr>
          <w:p w:rsidR="00FD5E12" w:rsidRPr="00301426" w:rsidRDefault="006E17D3" w:rsidP="0008101A">
            <w:pPr>
              <w:pStyle w:val="NoSpacing"/>
            </w:pPr>
            <w:r w:rsidRPr="00301426">
              <w:t>Smti. Vikeyielienuo Chielie (APIO)</w:t>
            </w:r>
          </w:p>
        </w:tc>
        <w:tc>
          <w:tcPr>
            <w:tcW w:w="1800" w:type="dxa"/>
            <w:tcBorders>
              <w:top w:val="single" w:sz="4" w:space="0" w:color="auto"/>
            </w:tcBorders>
          </w:tcPr>
          <w:p w:rsidR="00FD5E12" w:rsidRPr="00301426" w:rsidRDefault="00FD5E12" w:rsidP="0008101A">
            <w:pPr>
              <w:pStyle w:val="NoSpacing"/>
            </w:pPr>
            <w:r w:rsidRPr="00301426">
              <w:t>D</w:t>
            </w:r>
            <w:r w:rsidR="00667543" w:rsidRPr="00301426">
              <w:t>E</w:t>
            </w:r>
            <w:r w:rsidRPr="00301426">
              <w:t>SO, Peren</w:t>
            </w:r>
          </w:p>
        </w:tc>
        <w:tc>
          <w:tcPr>
            <w:tcW w:w="1440" w:type="dxa"/>
            <w:tcBorders>
              <w:top w:val="single" w:sz="4" w:space="0" w:color="auto"/>
              <w:right w:val="single" w:sz="4" w:space="0" w:color="auto"/>
            </w:tcBorders>
          </w:tcPr>
          <w:p w:rsidR="00FD5E12" w:rsidRPr="00301426" w:rsidRDefault="0031045D" w:rsidP="0008101A">
            <w:pPr>
              <w:pStyle w:val="NoSpacing"/>
            </w:pPr>
            <w:r w:rsidRPr="00301426">
              <w:t>9612874101</w:t>
            </w:r>
          </w:p>
        </w:tc>
        <w:tc>
          <w:tcPr>
            <w:tcW w:w="2924" w:type="dxa"/>
            <w:tcBorders>
              <w:top w:val="single" w:sz="4" w:space="0" w:color="auto"/>
              <w:left w:val="single" w:sz="4" w:space="0" w:color="auto"/>
            </w:tcBorders>
          </w:tcPr>
          <w:p w:rsidR="00FD5E12" w:rsidRPr="00301426" w:rsidRDefault="00FD5E12" w:rsidP="0008101A">
            <w:pPr>
              <w:pStyle w:val="NoSpacing"/>
            </w:pPr>
          </w:p>
        </w:tc>
      </w:tr>
      <w:tr w:rsidR="00FD5E12" w:rsidRPr="00301426" w:rsidTr="0066789E">
        <w:tc>
          <w:tcPr>
            <w:tcW w:w="570" w:type="dxa"/>
          </w:tcPr>
          <w:p w:rsidR="00FD5E12" w:rsidRPr="00301426" w:rsidRDefault="00FD5E12" w:rsidP="0008101A">
            <w:pPr>
              <w:pStyle w:val="NoSpacing"/>
              <w:jc w:val="right"/>
            </w:pPr>
            <w:r w:rsidRPr="00301426">
              <w:t>12</w:t>
            </w:r>
          </w:p>
        </w:tc>
        <w:tc>
          <w:tcPr>
            <w:tcW w:w="2513" w:type="dxa"/>
          </w:tcPr>
          <w:p w:rsidR="00FD5E12" w:rsidRPr="00301426" w:rsidRDefault="0066789E" w:rsidP="0008101A">
            <w:pPr>
              <w:pStyle w:val="NoSpacing"/>
            </w:pPr>
            <w:r>
              <w:t xml:space="preserve">Shri </w:t>
            </w:r>
            <w:r w:rsidR="0031045D" w:rsidRPr="00301426">
              <w:t>A.</w:t>
            </w:r>
            <w:r w:rsidR="006E17D3" w:rsidRPr="00301426">
              <w:t>Chubathung</w:t>
            </w:r>
            <w:r w:rsidR="0031045D" w:rsidRPr="00301426">
              <w:t xml:space="preserve"> Ezung</w:t>
            </w:r>
            <w:r w:rsidR="006E17D3" w:rsidRPr="00301426">
              <w:t xml:space="preserve"> (APIO)</w:t>
            </w:r>
          </w:p>
        </w:tc>
        <w:tc>
          <w:tcPr>
            <w:tcW w:w="1800" w:type="dxa"/>
          </w:tcPr>
          <w:p w:rsidR="00FD5E12" w:rsidRPr="00301426" w:rsidRDefault="00FD5E12" w:rsidP="0008101A">
            <w:pPr>
              <w:pStyle w:val="NoSpacing"/>
            </w:pPr>
            <w:r w:rsidRPr="00301426">
              <w:t>D</w:t>
            </w:r>
            <w:r w:rsidR="00667543" w:rsidRPr="00301426">
              <w:t>E</w:t>
            </w:r>
            <w:r w:rsidRPr="00301426">
              <w:t>SO, Wokha</w:t>
            </w:r>
          </w:p>
        </w:tc>
        <w:tc>
          <w:tcPr>
            <w:tcW w:w="1440" w:type="dxa"/>
            <w:tcBorders>
              <w:right w:val="single" w:sz="4" w:space="0" w:color="auto"/>
            </w:tcBorders>
          </w:tcPr>
          <w:p w:rsidR="00FD5E12" w:rsidRPr="00301426" w:rsidRDefault="0031045D" w:rsidP="0008101A">
            <w:pPr>
              <w:pStyle w:val="NoSpacing"/>
            </w:pPr>
            <w:r w:rsidRPr="00301426">
              <w:t>9856447792</w:t>
            </w:r>
          </w:p>
        </w:tc>
        <w:tc>
          <w:tcPr>
            <w:tcW w:w="2924" w:type="dxa"/>
            <w:tcBorders>
              <w:left w:val="single" w:sz="4" w:space="0" w:color="auto"/>
            </w:tcBorders>
          </w:tcPr>
          <w:p w:rsidR="00FD5E12" w:rsidRPr="00301426" w:rsidRDefault="00FD5E12" w:rsidP="0008101A">
            <w:pPr>
              <w:pStyle w:val="NoSpacing"/>
            </w:pPr>
          </w:p>
        </w:tc>
      </w:tr>
      <w:tr w:rsidR="00FD5E12" w:rsidRPr="00301426" w:rsidTr="0066789E">
        <w:tc>
          <w:tcPr>
            <w:tcW w:w="570" w:type="dxa"/>
          </w:tcPr>
          <w:p w:rsidR="00FD5E12" w:rsidRPr="00301426" w:rsidRDefault="00FD5E12" w:rsidP="0008101A">
            <w:pPr>
              <w:pStyle w:val="NoSpacing"/>
              <w:jc w:val="right"/>
            </w:pPr>
            <w:r w:rsidRPr="00301426">
              <w:t>13</w:t>
            </w:r>
          </w:p>
        </w:tc>
        <w:tc>
          <w:tcPr>
            <w:tcW w:w="2513" w:type="dxa"/>
          </w:tcPr>
          <w:p w:rsidR="00FD5E12" w:rsidRPr="00301426" w:rsidRDefault="0066789E" w:rsidP="0008101A">
            <w:pPr>
              <w:pStyle w:val="NoSpacing"/>
            </w:pPr>
            <w:r>
              <w:t>Shri Aotemsu</w:t>
            </w:r>
            <w:r w:rsidR="006E17D3" w:rsidRPr="00301426">
              <w:t xml:space="preserve"> (APIO)</w:t>
            </w:r>
          </w:p>
        </w:tc>
        <w:tc>
          <w:tcPr>
            <w:tcW w:w="1800" w:type="dxa"/>
          </w:tcPr>
          <w:p w:rsidR="00FD5E12" w:rsidRPr="00301426" w:rsidRDefault="00FD5E12" w:rsidP="0008101A">
            <w:pPr>
              <w:pStyle w:val="NoSpacing"/>
            </w:pPr>
            <w:r w:rsidRPr="00301426">
              <w:t>D</w:t>
            </w:r>
            <w:r w:rsidR="00667543" w:rsidRPr="00301426">
              <w:t>E</w:t>
            </w:r>
            <w:r w:rsidRPr="00301426">
              <w:t>SO, Mokokchung</w:t>
            </w:r>
          </w:p>
        </w:tc>
        <w:tc>
          <w:tcPr>
            <w:tcW w:w="1440" w:type="dxa"/>
            <w:tcBorders>
              <w:right w:val="single" w:sz="4" w:space="0" w:color="auto"/>
            </w:tcBorders>
          </w:tcPr>
          <w:p w:rsidR="00FD5E12" w:rsidRPr="00301426" w:rsidRDefault="0066789E" w:rsidP="0008101A">
            <w:pPr>
              <w:pStyle w:val="NoSpacing"/>
            </w:pPr>
            <w:r>
              <w:t>8837223692</w:t>
            </w:r>
          </w:p>
        </w:tc>
        <w:tc>
          <w:tcPr>
            <w:tcW w:w="2924" w:type="dxa"/>
            <w:tcBorders>
              <w:left w:val="single" w:sz="4" w:space="0" w:color="auto"/>
            </w:tcBorders>
          </w:tcPr>
          <w:p w:rsidR="00FD5E12" w:rsidRPr="00301426" w:rsidRDefault="00FD5E12" w:rsidP="0008101A">
            <w:pPr>
              <w:pStyle w:val="NoSpacing"/>
            </w:pPr>
          </w:p>
        </w:tc>
      </w:tr>
      <w:tr w:rsidR="00FD5E12" w:rsidRPr="00301426" w:rsidTr="0066789E">
        <w:tc>
          <w:tcPr>
            <w:tcW w:w="570" w:type="dxa"/>
          </w:tcPr>
          <w:p w:rsidR="00FD5E12" w:rsidRPr="00301426" w:rsidRDefault="00FD5E12" w:rsidP="0008101A">
            <w:pPr>
              <w:pStyle w:val="NoSpacing"/>
              <w:jc w:val="right"/>
            </w:pPr>
            <w:r w:rsidRPr="00301426">
              <w:t>14</w:t>
            </w:r>
          </w:p>
        </w:tc>
        <w:tc>
          <w:tcPr>
            <w:tcW w:w="2513" w:type="dxa"/>
          </w:tcPr>
          <w:p w:rsidR="00FD5E12" w:rsidRPr="00301426" w:rsidRDefault="0066789E" w:rsidP="0066789E">
            <w:pPr>
              <w:pStyle w:val="NoSpacing"/>
            </w:pPr>
            <w:r>
              <w:t>Shri VS Thermi</w:t>
            </w:r>
            <w:r w:rsidR="0031045D" w:rsidRPr="00301426">
              <w:t xml:space="preserve"> APIO</w:t>
            </w:r>
          </w:p>
        </w:tc>
        <w:tc>
          <w:tcPr>
            <w:tcW w:w="1800" w:type="dxa"/>
          </w:tcPr>
          <w:p w:rsidR="00FD5E12" w:rsidRPr="00301426" w:rsidRDefault="00FD5E12" w:rsidP="0008101A">
            <w:pPr>
              <w:pStyle w:val="NoSpacing"/>
            </w:pPr>
            <w:r w:rsidRPr="00301426">
              <w:t>D</w:t>
            </w:r>
            <w:r w:rsidR="00667543" w:rsidRPr="00301426">
              <w:t>E</w:t>
            </w:r>
            <w:r w:rsidRPr="00301426">
              <w:t>SO, Phek</w:t>
            </w:r>
          </w:p>
        </w:tc>
        <w:tc>
          <w:tcPr>
            <w:tcW w:w="1440" w:type="dxa"/>
            <w:tcBorders>
              <w:right w:val="single" w:sz="4" w:space="0" w:color="auto"/>
            </w:tcBorders>
          </w:tcPr>
          <w:p w:rsidR="00FD5E12" w:rsidRPr="00301426" w:rsidRDefault="0066789E" w:rsidP="0008101A">
            <w:pPr>
              <w:pStyle w:val="NoSpacing"/>
            </w:pPr>
            <w:r>
              <w:t>9366870261</w:t>
            </w:r>
          </w:p>
        </w:tc>
        <w:tc>
          <w:tcPr>
            <w:tcW w:w="2924" w:type="dxa"/>
            <w:tcBorders>
              <w:left w:val="single" w:sz="4" w:space="0" w:color="auto"/>
            </w:tcBorders>
          </w:tcPr>
          <w:p w:rsidR="00FD5E12" w:rsidRPr="00301426" w:rsidRDefault="00FD5E12" w:rsidP="0008101A">
            <w:pPr>
              <w:pStyle w:val="NoSpacing"/>
            </w:pPr>
          </w:p>
        </w:tc>
      </w:tr>
      <w:tr w:rsidR="00FD5E12" w:rsidRPr="00301426" w:rsidTr="0066789E">
        <w:tc>
          <w:tcPr>
            <w:tcW w:w="570" w:type="dxa"/>
          </w:tcPr>
          <w:p w:rsidR="00FD5E12" w:rsidRPr="00301426" w:rsidRDefault="00FD5E12" w:rsidP="0008101A">
            <w:pPr>
              <w:pStyle w:val="NoSpacing"/>
              <w:jc w:val="right"/>
            </w:pPr>
            <w:r w:rsidRPr="00301426">
              <w:t>15</w:t>
            </w:r>
          </w:p>
        </w:tc>
        <w:tc>
          <w:tcPr>
            <w:tcW w:w="2513" w:type="dxa"/>
          </w:tcPr>
          <w:p w:rsidR="00FD5E12" w:rsidRPr="00301426" w:rsidRDefault="00E47026" w:rsidP="0008101A">
            <w:pPr>
              <w:pStyle w:val="NoSpacing"/>
            </w:pPr>
            <w:r w:rsidRPr="00301426">
              <w:t>Shri. Holikhum</w:t>
            </w:r>
            <w:r w:rsidR="00FD5E12" w:rsidRPr="00301426">
              <w:t xml:space="preserve"> (APIO)</w:t>
            </w:r>
          </w:p>
        </w:tc>
        <w:tc>
          <w:tcPr>
            <w:tcW w:w="1800" w:type="dxa"/>
          </w:tcPr>
          <w:p w:rsidR="00FD5E12" w:rsidRPr="00301426" w:rsidRDefault="00FD5E12" w:rsidP="00667543">
            <w:pPr>
              <w:pStyle w:val="NoSpacing"/>
            </w:pPr>
            <w:r w:rsidRPr="00301426">
              <w:t>D</w:t>
            </w:r>
            <w:r w:rsidR="00667543" w:rsidRPr="00301426">
              <w:t>E</w:t>
            </w:r>
            <w:r w:rsidRPr="00301426">
              <w:t xml:space="preserve">SO, </w:t>
            </w:r>
            <w:r w:rsidR="00667543" w:rsidRPr="00301426">
              <w:t>Kiphire</w:t>
            </w:r>
          </w:p>
        </w:tc>
        <w:tc>
          <w:tcPr>
            <w:tcW w:w="1440" w:type="dxa"/>
            <w:tcBorders>
              <w:right w:val="single" w:sz="4" w:space="0" w:color="auto"/>
            </w:tcBorders>
          </w:tcPr>
          <w:p w:rsidR="00FD5E12" w:rsidRPr="00301426" w:rsidRDefault="0031045D" w:rsidP="0008101A">
            <w:pPr>
              <w:pStyle w:val="NoSpacing"/>
            </w:pPr>
            <w:r w:rsidRPr="00301426">
              <w:t>9612442824</w:t>
            </w:r>
          </w:p>
        </w:tc>
        <w:tc>
          <w:tcPr>
            <w:tcW w:w="2924" w:type="dxa"/>
            <w:tcBorders>
              <w:left w:val="single" w:sz="4" w:space="0" w:color="auto"/>
            </w:tcBorders>
          </w:tcPr>
          <w:p w:rsidR="00FD5E12" w:rsidRPr="00301426" w:rsidRDefault="00FD5E12" w:rsidP="0008101A">
            <w:pPr>
              <w:pStyle w:val="NoSpacing"/>
            </w:pPr>
          </w:p>
        </w:tc>
      </w:tr>
    </w:tbl>
    <w:p w:rsidR="00122D07" w:rsidRPr="00301426" w:rsidRDefault="00122D07" w:rsidP="0008101A">
      <w:pPr>
        <w:pStyle w:val="NoSpacing"/>
        <w:rPr>
          <w:b/>
          <w:u w:val="single"/>
        </w:rPr>
      </w:pPr>
    </w:p>
    <w:p w:rsidR="001837BE" w:rsidRPr="00301426" w:rsidRDefault="001837BE" w:rsidP="0008101A">
      <w:pPr>
        <w:pStyle w:val="NoSpacing"/>
        <w:rPr>
          <w:b/>
          <w:u w:val="single"/>
        </w:rPr>
      </w:pPr>
      <w:r w:rsidRPr="00301426">
        <w:rPr>
          <w:b/>
          <w:u w:val="single"/>
        </w:rPr>
        <w:t>MANUAL-XVI</w:t>
      </w:r>
      <w:r w:rsidR="00C274AC" w:rsidRPr="00301426">
        <w:rPr>
          <w:b/>
          <w:u w:val="single"/>
        </w:rPr>
        <w:t>I</w:t>
      </w:r>
    </w:p>
    <w:p w:rsidR="001837BE" w:rsidRPr="00301426" w:rsidRDefault="001837BE" w:rsidP="00427AA2">
      <w:pPr>
        <w:pStyle w:val="NoSpacing"/>
        <w:rPr>
          <w:b/>
        </w:rPr>
      </w:pPr>
      <w:r w:rsidRPr="00301426">
        <w:rPr>
          <w:b/>
        </w:rPr>
        <w:t xml:space="preserve">Such other information as may be prescribed. (Section 4(1) (b) (xvii) of Right to Information Act, 2005). </w:t>
      </w:r>
    </w:p>
    <w:p w:rsidR="001837BE" w:rsidRPr="00301426" w:rsidRDefault="001837BE" w:rsidP="00427AA2">
      <w:pPr>
        <w:pStyle w:val="NoSpacing"/>
        <w:rPr>
          <w:b/>
        </w:rPr>
      </w:pPr>
    </w:p>
    <w:p w:rsidR="00800758" w:rsidRPr="00301426" w:rsidRDefault="001837BE" w:rsidP="00427AA2">
      <w:pPr>
        <w:pStyle w:val="NoSpacing"/>
        <w:rPr>
          <w:b/>
        </w:rPr>
        <w:sectPr w:rsidR="00800758" w:rsidRPr="00301426" w:rsidSect="00C03EB1">
          <w:headerReference w:type="default" r:id="rId14"/>
          <w:footerReference w:type="default" r:id="rId15"/>
          <w:pgSz w:w="11907" w:h="16839" w:code="9"/>
          <w:pgMar w:top="850" w:right="907" w:bottom="634" w:left="850" w:header="706" w:footer="706" w:gutter="0"/>
          <w:cols w:space="708"/>
          <w:docGrid w:linePitch="360"/>
        </w:sectPr>
      </w:pPr>
      <w:r w:rsidRPr="00301426">
        <w:rPr>
          <w:b/>
        </w:rPr>
        <w:t xml:space="preserve">Date of last updation of the RTI Proactive Disclosure: </w:t>
      </w:r>
      <w:r w:rsidR="006A3612">
        <w:rPr>
          <w:b/>
        </w:rPr>
        <w:t>22</w:t>
      </w:r>
      <w:r w:rsidR="00EE0AF3" w:rsidRPr="00301426">
        <w:rPr>
          <w:b/>
          <w:vertAlign w:val="superscript"/>
        </w:rPr>
        <w:t>th</w:t>
      </w:r>
      <w:r w:rsidR="00011E37" w:rsidRPr="00301426">
        <w:rPr>
          <w:b/>
        </w:rPr>
        <w:t xml:space="preserve"> June 20</w:t>
      </w:r>
      <w:r w:rsidR="006A3612">
        <w:rPr>
          <w:b/>
        </w:rPr>
        <w:t>22</w:t>
      </w:r>
      <w:r w:rsidR="00E97705">
        <w:rPr>
          <w:b/>
        </w:rPr>
        <w:t>.</w:t>
      </w:r>
    </w:p>
    <w:p w:rsidR="002B0D4E" w:rsidRPr="006A0F97" w:rsidRDefault="00A672F8" w:rsidP="006A0F97">
      <w:pPr>
        <w:pStyle w:val="NoSpacing"/>
        <w:ind w:left="15840" w:firstLine="720"/>
        <w:rPr>
          <w:b/>
          <w:u w:val="single"/>
        </w:rPr>
      </w:pPr>
      <w:r w:rsidRPr="006A0F97">
        <w:rPr>
          <w:b/>
          <w:sz w:val="22"/>
          <w:szCs w:val="22"/>
          <w:u w:val="single"/>
        </w:rPr>
        <w:lastRenderedPageBreak/>
        <w:t>Annexure-</w:t>
      </w:r>
      <w:r w:rsidRPr="00301426">
        <w:rPr>
          <w:b/>
          <w:u w:val="single"/>
        </w:rPr>
        <w:t>I</w:t>
      </w:r>
    </w:p>
    <w:p w:rsidR="00002B45" w:rsidRPr="006A0F97" w:rsidRDefault="00002B45" w:rsidP="002F3CB2">
      <w:pPr>
        <w:pStyle w:val="NoSpacing"/>
        <w:jc w:val="center"/>
        <w:rPr>
          <w:b/>
          <w:sz w:val="22"/>
          <w:szCs w:val="22"/>
        </w:rPr>
      </w:pPr>
      <w:r w:rsidRPr="006A0F97">
        <w:rPr>
          <w:b/>
          <w:sz w:val="22"/>
          <w:szCs w:val="22"/>
        </w:rPr>
        <w:t>FOR</w:t>
      </w:r>
      <w:r w:rsidR="002F3CB2" w:rsidRPr="006A0F97">
        <w:rPr>
          <w:b/>
          <w:sz w:val="22"/>
          <w:szCs w:val="22"/>
        </w:rPr>
        <w:t>MAT FOR</w:t>
      </w:r>
      <w:r w:rsidRPr="006A0F97">
        <w:rPr>
          <w:b/>
          <w:sz w:val="22"/>
          <w:szCs w:val="22"/>
        </w:rPr>
        <w:t xml:space="preserve"> FURNISHING INFORMATION ON APPLICATIONS RECEIVED AT VARIOUS LEVELS BY PIOs UNDER THE RTI ACT, 2005</w:t>
      </w:r>
      <w:r w:rsidR="002F3CB2" w:rsidRPr="006A0F97">
        <w:rPr>
          <w:b/>
          <w:sz w:val="22"/>
          <w:szCs w:val="22"/>
        </w:rPr>
        <w:t>.</w:t>
      </w:r>
    </w:p>
    <w:p w:rsidR="00002B45" w:rsidRPr="006A0F97" w:rsidRDefault="00DE1C46" w:rsidP="002F3CB2">
      <w:pPr>
        <w:pStyle w:val="NoSpacing"/>
        <w:jc w:val="center"/>
        <w:rPr>
          <w:b/>
          <w:sz w:val="22"/>
          <w:szCs w:val="22"/>
          <w:u w:val="single"/>
        </w:rPr>
      </w:pPr>
      <w:r w:rsidRPr="006A0F97">
        <w:rPr>
          <w:sz w:val="22"/>
          <w:szCs w:val="22"/>
        </w:rPr>
        <w:t xml:space="preserve">     </w:t>
      </w:r>
      <w:r w:rsidR="00002B45" w:rsidRPr="006A0F97">
        <w:rPr>
          <w:sz w:val="22"/>
          <w:szCs w:val="22"/>
        </w:rPr>
        <w:t xml:space="preserve">Department/Public Authority: </w:t>
      </w:r>
      <w:r w:rsidR="00002B45" w:rsidRPr="006A0F97">
        <w:rPr>
          <w:b/>
          <w:sz w:val="22"/>
          <w:szCs w:val="22"/>
          <w:u w:val="single"/>
        </w:rPr>
        <w:t>Department of Economics &amp; Statistics</w:t>
      </w:r>
      <w:r w:rsidR="00911427" w:rsidRPr="006A0F97">
        <w:rPr>
          <w:b/>
          <w:sz w:val="22"/>
          <w:szCs w:val="22"/>
        </w:rPr>
        <w:t>.</w:t>
      </w:r>
      <w:r w:rsidR="002F3CB2" w:rsidRPr="006A0F97">
        <w:rPr>
          <w:b/>
          <w:sz w:val="22"/>
          <w:szCs w:val="22"/>
        </w:rPr>
        <w:t xml:space="preserve"> </w:t>
      </w:r>
      <w:r w:rsidR="00911427" w:rsidRPr="006A0F97">
        <w:rPr>
          <w:sz w:val="22"/>
          <w:szCs w:val="22"/>
        </w:rPr>
        <w:t xml:space="preserve">Period: From </w:t>
      </w:r>
      <w:r w:rsidR="00911427" w:rsidRPr="006A0F97">
        <w:rPr>
          <w:b/>
          <w:sz w:val="22"/>
          <w:szCs w:val="22"/>
          <w:u w:val="single"/>
        </w:rPr>
        <w:t>1</w:t>
      </w:r>
      <w:r w:rsidR="00911427" w:rsidRPr="006A0F97">
        <w:rPr>
          <w:b/>
          <w:sz w:val="22"/>
          <w:szCs w:val="22"/>
          <w:u w:val="single"/>
          <w:vertAlign w:val="superscript"/>
        </w:rPr>
        <w:t>st</w:t>
      </w:r>
      <w:r w:rsidR="00911427" w:rsidRPr="006A0F97">
        <w:rPr>
          <w:b/>
          <w:sz w:val="22"/>
          <w:szCs w:val="22"/>
          <w:u w:val="single"/>
        </w:rPr>
        <w:t xml:space="preserve"> April, </w:t>
      </w:r>
      <w:r w:rsidR="00792C9B">
        <w:rPr>
          <w:b/>
          <w:sz w:val="22"/>
          <w:szCs w:val="22"/>
          <w:u w:val="single"/>
        </w:rPr>
        <w:t>2021</w:t>
      </w:r>
      <w:r w:rsidR="00911427" w:rsidRPr="006A0F97">
        <w:rPr>
          <w:sz w:val="22"/>
          <w:szCs w:val="22"/>
        </w:rPr>
        <w:t xml:space="preserve"> to </w:t>
      </w:r>
      <w:r w:rsidR="00911427" w:rsidRPr="006A0F97">
        <w:rPr>
          <w:b/>
          <w:sz w:val="22"/>
          <w:szCs w:val="22"/>
          <w:u w:val="single"/>
        </w:rPr>
        <w:t>31</w:t>
      </w:r>
      <w:r w:rsidR="00911427" w:rsidRPr="006A0F97">
        <w:rPr>
          <w:b/>
          <w:sz w:val="22"/>
          <w:szCs w:val="22"/>
          <w:u w:val="single"/>
          <w:vertAlign w:val="superscript"/>
        </w:rPr>
        <w:t>st</w:t>
      </w:r>
      <w:r w:rsidR="00792C9B">
        <w:rPr>
          <w:b/>
          <w:sz w:val="22"/>
          <w:szCs w:val="22"/>
          <w:u w:val="single"/>
        </w:rPr>
        <w:t xml:space="preserve"> March, 2022</w:t>
      </w:r>
      <w:r w:rsidR="00911427" w:rsidRPr="006A0F97">
        <w:rPr>
          <w:b/>
          <w:sz w:val="22"/>
          <w:szCs w:val="22"/>
          <w:u w:val="single"/>
        </w:rPr>
        <w:t>.</w:t>
      </w:r>
    </w:p>
    <w:p w:rsidR="00ED669D" w:rsidRPr="00301426" w:rsidRDefault="00ED669D" w:rsidP="002F3CB2">
      <w:pPr>
        <w:pStyle w:val="NoSpacing"/>
        <w:jc w:val="center"/>
        <w:rPr>
          <w:b/>
          <w:u w:val="single"/>
        </w:rPr>
      </w:pPr>
    </w:p>
    <w:tbl>
      <w:tblPr>
        <w:tblW w:w="1789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1701"/>
        <w:gridCol w:w="903"/>
        <w:gridCol w:w="903"/>
        <w:gridCol w:w="904"/>
        <w:gridCol w:w="903"/>
        <w:gridCol w:w="904"/>
        <w:gridCol w:w="811"/>
        <w:gridCol w:w="1192"/>
        <w:gridCol w:w="1134"/>
        <w:gridCol w:w="1083"/>
        <w:gridCol w:w="1044"/>
        <w:gridCol w:w="1134"/>
        <w:gridCol w:w="1275"/>
        <w:gridCol w:w="721"/>
        <w:gridCol w:w="543"/>
        <w:gridCol w:w="721"/>
        <w:gridCol w:w="850"/>
        <w:gridCol w:w="618"/>
      </w:tblGrid>
      <w:tr w:rsidR="007C3CBD" w:rsidRPr="00301426" w:rsidTr="00DA3E77">
        <w:trPr>
          <w:trHeight w:val="509"/>
        </w:trPr>
        <w:tc>
          <w:tcPr>
            <w:tcW w:w="554" w:type="dxa"/>
          </w:tcPr>
          <w:p w:rsidR="00C95149" w:rsidRPr="006A0F97" w:rsidRDefault="00C95149" w:rsidP="00002B45">
            <w:pPr>
              <w:pStyle w:val="NoSpacing"/>
              <w:ind w:left="15"/>
              <w:rPr>
                <w:b/>
                <w:sz w:val="20"/>
                <w:szCs w:val="20"/>
                <w:u w:val="single"/>
              </w:rPr>
            </w:pPr>
          </w:p>
        </w:tc>
        <w:tc>
          <w:tcPr>
            <w:tcW w:w="1701" w:type="dxa"/>
            <w:vMerge w:val="restart"/>
          </w:tcPr>
          <w:p w:rsidR="00C95149" w:rsidRPr="006A0F97" w:rsidRDefault="00C95149" w:rsidP="00002B45">
            <w:pPr>
              <w:pStyle w:val="NoSpacing"/>
              <w:ind w:left="15"/>
              <w:rPr>
                <w:b/>
                <w:sz w:val="20"/>
                <w:szCs w:val="20"/>
                <w:u w:val="single"/>
              </w:rPr>
            </w:pPr>
          </w:p>
        </w:tc>
        <w:tc>
          <w:tcPr>
            <w:tcW w:w="2710" w:type="dxa"/>
            <w:gridSpan w:val="3"/>
            <w:vMerge w:val="restart"/>
          </w:tcPr>
          <w:p w:rsidR="00C95149" w:rsidRPr="006A0F97" w:rsidRDefault="00C95149" w:rsidP="00002B45">
            <w:pPr>
              <w:pStyle w:val="NoSpacing"/>
              <w:ind w:left="15"/>
              <w:rPr>
                <w:sz w:val="20"/>
                <w:szCs w:val="20"/>
              </w:rPr>
            </w:pPr>
            <w:r w:rsidRPr="006A0F97">
              <w:rPr>
                <w:sz w:val="20"/>
                <w:szCs w:val="20"/>
              </w:rPr>
              <w:t>RTI application received from within the State</w:t>
            </w:r>
          </w:p>
        </w:tc>
        <w:tc>
          <w:tcPr>
            <w:tcW w:w="2618" w:type="dxa"/>
            <w:gridSpan w:val="3"/>
            <w:tcBorders>
              <w:bottom w:val="nil"/>
            </w:tcBorders>
          </w:tcPr>
          <w:p w:rsidR="00C95149" w:rsidRPr="006A0F97" w:rsidRDefault="00C95149" w:rsidP="00002B45">
            <w:pPr>
              <w:pStyle w:val="NoSpacing"/>
              <w:ind w:left="15"/>
              <w:rPr>
                <w:sz w:val="20"/>
                <w:szCs w:val="20"/>
                <w:u w:val="single"/>
              </w:rPr>
            </w:pPr>
            <w:r w:rsidRPr="006A0F97">
              <w:rPr>
                <w:sz w:val="20"/>
                <w:szCs w:val="20"/>
              </w:rPr>
              <w:t>RTI application received from outside the State</w:t>
            </w:r>
          </w:p>
        </w:tc>
        <w:tc>
          <w:tcPr>
            <w:tcW w:w="1192" w:type="dxa"/>
            <w:vMerge w:val="restart"/>
          </w:tcPr>
          <w:p w:rsidR="00C95149" w:rsidRPr="006A0F97" w:rsidRDefault="00C95149" w:rsidP="00002B45">
            <w:pPr>
              <w:pStyle w:val="NoSpacing"/>
              <w:rPr>
                <w:sz w:val="20"/>
                <w:szCs w:val="20"/>
              </w:rPr>
            </w:pPr>
            <w:r w:rsidRPr="006A0F97">
              <w:rPr>
                <w:sz w:val="20"/>
                <w:szCs w:val="20"/>
              </w:rPr>
              <w:t>No. of RTI application transferred to other public Authorities</w:t>
            </w:r>
          </w:p>
        </w:tc>
        <w:tc>
          <w:tcPr>
            <w:tcW w:w="1134" w:type="dxa"/>
            <w:vMerge w:val="restart"/>
          </w:tcPr>
          <w:p w:rsidR="00C95149" w:rsidRPr="006A0F97" w:rsidRDefault="00C95149" w:rsidP="00002B45">
            <w:pPr>
              <w:pStyle w:val="NoSpacing"/>
              <w:ind w:left="15"/>
              <w:rPr>
                <w:sz w:val="20"/>
                <w:szCs w:val="20"/>
              </w:rPr>
            </w:pPr>
            <w:r w:rsidRPr="006A0F97">
              <w:rPr>
                <w:sz w:val="20"/>
                <w:szCs w:val="20"/>
              </w:rPr>
              <w:t>No. of RTI application received/ redirected from other public authorities</w:t>
            </w:r>
          </w:p>
        </w:tc>
        <w:tc>
          <w:tcPr>
            <w:tcW w:w="1083" w:type="dxa"/>
            <w:vMerge w:val="restart"/>
          </w:tcPr>
          <w:p w:rsidR="00C95149" w:rsidRPr="006A0F97" w:rsidRDefault="00C95149" w:rsidP="00002B45">
            <w:pPr>
              <w:pStyle w:val="NoSpacing"/>
              <w:rPr>
                <w:sz w:val="20"/>
                <w:szCs w:val="20"/>
              </w:rPr>
            </w:pPr>
            <w:r w:rsidRPr="006A0F97">
              <w:rPr>
                <w:sz w:val="20"/>
                <w:szCs w:val="20"/>
              </w:rPr>
              <w:t>Withdrawn by Applicant</w:t>
            </w:r>
          </w:p>
        </w:tc>
        <w:tc>
          <w:tcPr>
            <w:tcW w:w="1044" w:type="dxa"/>
            <w:vMerge w:val="restart"/>
          </w:tcPr>
          <w:p w:rsidR="00C95149" w:rsidRPr="006A0F97" w:rsidRDefault="00C95149" w:rsidP="00002B45">
            <w:pPr>
              <w:pStyle w:val="NoSpacing"/>
              <w:ind w:left="15"/>
              <w:rPr>
                <w:sz w:val="20"/>
                <w:szCs w:val="20"/>
              </w:rPr>
            </w:pPr>
            <w:r w:rsidRPr="006A0F97">
              <w:rPr>
                <w:sz w:val="20"/>
                <w:szCs w:val="20"/>
              </w:rPr>
              <w:t>Not Collected by Applicant</w:t>
            </w:r>
          </w:p>
        </w:tc>
        <w:tc>
          <w:tcPr>
            <w:tcW w:w="1134" w:type="dxa"/>
            <w:vMerge w:val="restart"/>
          </w:tcPr>
          <w:p w:rsidR="00C95149" w:rsidRPr="006A0F97" w:rsidRDefault="00C95149" w:rsidP="00002B45">
            <w:pPr>
              <w:pStyle w:val="NoSpacing"/>
              <w:ind w:left="15"/>
              <w:rPr>
                <w:sz w:val="20"/>
                <w:szCs w:val="20"/>
              </w:rPr>
            </w:pPr>
            <w:r w:rsidRPr="006A0F97">
              <w:rPr>
                <w:sz w:val="20"/>
                <w:szCs w:val="20"/>
              </w:rPr>
              <w:t>No. of Appeals submitted to the First Appellate Authority</w:t>
            </w:r>
          </w:p>
        </w:tc>
        <w:tc>
          <w:tcPr>
            <w:tcW w:w="1275" w:type="dxa"/>
            <w:vMerge w:val="restart"/>
          </w:tcPr>
          <w:p w:rsidR="00C95149" w:rsidRPr="006A0F97" w:rsidRDefault="00C95149" w:rsidP="00002B45">
            <w:pPr>
              <w:pStyle w:val="NoSpacing"/>
              <w:ind w:left="15"/>
              <w:rPr>
                <w:sz w:val="20"/>
                <w:szCs w:val="20"/>
              </w:rPr>
            </w:pPr>
            <w:r w:rsidRPr="006A0F97">
              <w:rPr>
                <w:sz w:val="20"/>
                <w:szCs w:val="20"/>
              </w:rPr>
              <w:t>No</w:t>
            </w:r>
            <w:r w:rsidR="00C94A75" w:rsidRPr="006A0F97">
              <w:rPr>
                <w:sz w:val="20"/>
                <w:szCs w:val="20"/>
              </w:rPr>
              <w:t>.</w:t>
            </w:r>
            <w:r w:rsidRPr="006A0F97">
              <w:rPr>
                <w:sz w:val="20"/>
                <w:szCs w:val="20"/>
              </w:rPr>
              <w:t xml:space="preserve"> of appeal</w:t>
            </w:r>
            <w:r w:rsidR="00C94A75" w:rsidRPr="006A0F97">
              <w:rPr>
                <w:sz w:val="20"/>
                <w:szCs w:val="20"/>
              </w:rPr>
              <w:t>s</w:t>
            </w:r>
            <w:r w:rsidRPr="006A0F97">
              <w:rPr>
                <w:sz w:val="20"/>
                <w:szCs w:val="20"/>
              </w:rPr>
              <w:t xml:space="preserve"> heard/disposed by the first appellate authority</w:t>
            </w:r>
          </w:p>
        </w:tc>
        <w:tc>
          <w:tcPr>
            <w:tcW w:w="1264" w:type="dxa"/>
            <w:gridSpan w:val="2"/>
            <w:shd w:val="clear" w:color="auto" w:fill="auto"/>
          </w:tcPr>
          <w:p w:rsidR="00C95149" w:rsidRPr="006A0F97" w:rsidRDefault="00C95149" w:rsidP="00002B45">
            <w:pPr>
              <w:rPr>
                <w:sz w:val="20"/>
                <w:szCs w:val="20"/>
              </w:rPr>
            </w:pPr>
            <w:r w:rsidRPr="006A0F97">
              <w:rPr>
                <w:sz w:val="20"/>
                <w:szCs w:val="20"/>
              </w:rPr>
              <w:t>Amount in (RS)</w:t>
            </w:r>
          </w:p>
        </w:tc>
        <w:tc>
          <w:tcPr>
            <w:tcW w:w="2189" w:type="dxa"/>
            <w:gridSpan w:val="3"/>
            <w:shd w:val="clear" w:color="auto" w:fill="auto"/>
          </w:tcPr>
          <w:p w:rsidR="00C95149" w:rsidRPr="006A0F97" w:rsidRDefault="00C95149" w:rsidP="00C94A75">
            <w:pPr>
              <w:rPr>
                <w:sz w:val="20"/>
                <w:szCs w:val="20"/>
              </w:rPr>
            </w:pPr>
            <w:r w:rsidRPr="006A0F97">
              <w:rPr>
                <w:sz w:val="20"/>
                <w:szCs w:val="20"/>
              </w:rPr>
              <w:t>Appl</w:t>
            </w:r>
            <w:r w:rsidR="00C94A75" w:rsidRPr="006A0F97">
              <w:rPr>
                <w:sz w:val="20"/>
                <w:szCs w:val="20"/>
              </w:rPr>
              <w:t>icants</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left w:val="single" w:sz="4" w:space="0" w:color="auto"/>
              <w:bottom w:val="single" w:sz="4" w:space="0" w:color="auto"/>
              <w:right w:val="single" w:sz="4" w:space="0" w:color="auto"/>
            </w:tcBorders>
          </w:tcPr>
          <w:p w:rsidR="00C95149" w:rsidRPr="006A0F97" w:rsidRDefault="00C95149" w:rsidP="00002B45">
            <w:pPr>
              <w:spacing w:after="0" w:line="240" w:lineRule="auto"/>
              <w:rPr>
                <w:rFonts w:eastAsia="Times New Roman"/>
                <w:b/>
                <w:bCs/>
                <w:color w:val="000000"/>
                <w:sz w:val="20"/>
                <w:szCs w:val="20"/>
              </w:rPr>
            </w:pPr>
          </w:p>
        </w:tc>
        <w:tc>
          <w:tcPr>
            <w:tcW w:w="1701" w:type="dxa"/>
            <w:vMerge/>
            <w:tcBorders>
              <w:left w:val="single" w:sz="4" w:space="0" w:color="auto"/>
              <w:bottom w:val="single" w:sz="4" w:space="0" w:color="auto"/>
              <w:right w:val="single" w:sz="4" w:space="0" w:color="auto"/>
            </w:tcBorders>
            <w:vAlign w:val="center"/>
            <w:hideMark/>
          </w:tcPr>
          <w:p w:rsidR="00C95149" w:rsidRPr="006A0F97" w:rsidRDefault="00C95149" w:rsidP="00002B45">
            <w:pPr>
              <w:spacing w:after="0" w:line="240" w:lineRule="auto"/>
              <w:rPr>
                <w:rFonts w:eastAsia="Times New Roman"/>
                <w:b/>
                <w:bCs/>
                <w:color w:val="000000"/>
                <w:sz w:val="20"/>
                <w:szCs w:val="20"/>
              </w:rPr>
            </w:pPr>
          </w:p>
        </w:tc>
        <w:tc>
          <w:tcPr>
            <w:tcW w:w="2710" w:type="dxa"/>
            <w:gridSpan w:val="3"/>
            <w:vMerge/>
            <w:tcBorders>
              <w:left w:val="single" w:sz="4" w:space="0" w:color="auto"/>
              <w:bottom w:val="single" w:sz="4" w:space="0" w:color="auto"/>
              <w:right w:val="single" w:sz="4" w:space="0" w:color="auto"/>
            </w:tcBorders>
            <w:vAlign w:val="center"/>
            <w:hideMark/>
          </w:tcPr>
          <w:p w:rsidR="00C95149" w:rsidRPr="006A0F97" w:rsidRDefault="00C95149" w:rsidP="00002B45">
            <w:pPr>
              <w:spacing w:after="0" w:line="240" w:lineRule="auto"/>
              <w:rPr>
                <w:rFonts w:eastAsia="Times New Roman"/>
                <w:bCs/>
                <w:color w:val="000000"/>
                <w:sz w:val="20"/>
                <w:szCs w:val="20"/>
              </w:rPr>
            </w:pPr>
          </w:p>
        </w:tc>
        <w:tc>
          <w:tcPr>
            <w:tcW w:w="1807" w:type="dxa"/>
            <w:gridSpan w:val="2"/>
            <w:tcBorders>
              <w:top w:val="nil"/>
              <w:left w:val="single" w:sz="4" w:space="0" w:color="auto"/>
              <w:bottom w:val="single" w:sz="4" w:space="0" w:color="auto"/>
            </w:tcBorders>
            <w:shd w:val="clear" w:color="auto" w:fill="auto"/>
            <w:hideMark/>
          </w:tcPr>
          <w:p w:rsidR="00C95149" w:rsidRPr="006A0F97" w:rsidRDefault="00C95149" w:rsidP="00002B45">
            <w:pPr>
              <w:spacing w:after="0" w:line="240" w:lineRule="auto"/>
              <w:jc w:val="center"/>
              <w:rPr>
                <w:rFonts w:eastAsia="Times New Roman"/>
                <w:bCs/>
                <w:color w:val="000000"/>
                <w:sz w:val="20"/>
                <w:szCs w:val="20"/>
              </w:rPr>
            </w:pPr>
          </w:p>
        </w:tc>
        <w:tc>
          <w:tcPr>
            <w:tcW w:w="811" w:type="dxa"/>
            <w:tcBorders>
              <w:left w:val="nil"/>
              <w:bottom w:val="single" w:sz="4" w:space="0" w:color="auto"/>
              <w:right w:val="single" w:sz="4" w:space="0" w:color="auto"/>
            </w:tcBorders>
            <w:vAlign w:val="center"/>
            <w:hideMark/>
          </w:tcPr>
          <w:p w:rsidR="00C95149" w:rsidRPr="006A0F97" w:rsidRDefault="00C95149" w:rsidP="00002B45">
            <w:pPr>
              <w:spacing w:after="0" w:line="240" w:lineRule="auto"/>
              <w:rPr>
                <w:rFonts w:eastAsia="Times New Roman"/>
                <w:bCs/>
                <w:color w:val="000000"/>
                <w:sz w:val="20"/>
                <w:szCs w:val="20"/>
              </w:rPr>
            </w:pPr>
          </w:p>
        </w:tc>
        <w:tc>
          <w:tcPr>
            <w:tcW w:w="1192" w:type="dxa"/>
            <w:vMerge/>
            <w:tcBorders>
              <w:left w:val="single" w:sz="4" w:space="0" w:color="auto"/>
              <w:right w:val="single" w:sz="4" w:space="0" w:color="auto"/>
            </w:tcBorders>
            <w:vAlign w:val="center"/>
            <w:hideMark/>
          </w:tcPr>
          <w:p w:rsidR="00C95149" w:rsidRPr="006A0F97" w:rsidRDefault="00C95149" w:rsidP="00002B45">
            <w:pPr>
              <w:spacing w:after="0" w:line="240" w:lineRule="auto"/>
              <w:rPr>
                <w:rFonts w:eastAsia="Times New Roman"/>
                <w:bCs/>
                <w:color w:val="000000"/>
                <w:sz w:val="20"/>
                <w:szCs w:val="20"/>
              </w:rPr>
            </w:pPr>
          </w:p>
        </w:tc>
        <w:tc>
          <w:tcPr>
            <w:tcW w:w="1134" w:type="dxa"/>
            <w:vMerge/>
            <w:tcBorders>
              <w:left w:val="single" w:sz="4" w:space="0" w:color="auto"/>
              <w:right w:val="single" w:sz="4" w:space="0" w:color="auto"/>
            </w:tcBorders>
            <w:vAlign w:val="center"/>
            <w:hideMark/>
          </w:tcPr>
          <w:p w:rsidR="00C95149" w:rsidRPr="006A0F97" w:rsidRDefault="00C95149" w:rsidP="00002B45">
            <w:pPr>
              <w:spacing w:after="0" w:line="240" w:lineRule="auto"/>
              <w:rPr>
                <w:rFonts w:eastAsia="Times New Roman"/>
                <w:bCs/>
                <w:color w:val="000000"/>
                <w:sz w:val="20"/>
                <w:szCs w:val="20"/>
              </w:rPr>
            </w:pPr>
          </w:p>
        </w:tc>
        <w:tc>
          <w:tcPr>
            <w:tcW w:w="1083" w:type="dxa"/>
            <w:vMerge/>
            <w:tcBorders>
              <w:left w:val="single" w:sz="4" w:space="0" w:color="auto"/>
              <w:right w:val="single" w:sz="4" w:space="0" w:color="auto"/>
            </w:tcBorders>
            <w:shd w:val="clear" w:color="auto" w:fill="auto"/>
            <w:hideMark/>
          </w:tcPr>
          <w:p w:rsidR="00C95149" w:rsidRPr="006A0F97" w:rsidRDefault="00C95149" w:rsidP="00002B45">
            <w:pPr>
              <w:spacing w:after="0" w:line="240" w:lineRule="auto"/>
              <w:jc w:val="center"/>
              <w:rPr>
                <w:rFonts w:eastAsia="Times New Roman"/>
                <w:bCs/>
                <w:color w:val="000000"/>
                <w:sz w:val="20"/>
                <w:szCs w:val="20"/>
              </w:rPr>
            </w:pPr>
          </w:p>
        </w:tc>
        <w:tc>
          <w:tcPr>
            <w:tcW w:w="1044" w:type="dxa"/>
            <w:vMerge/>
            <w:tcBorders>
              <w:left w:val="single" w:sz="4" w:space="0" w:color="auto"/>
              <w:right w:val="single" w:sz="4" w:space="0" w:color="auto"/>
            </w:tcBorders>
            <w:shd w:val="clear" w:color="auto" w:fill="auto"/>
          </w:tcPr>
          <w:p w:rsidR="00C95149" w:rsidRPr="006A0F97" w:rsidRDefault="00C95149" w:rsidP="00002B45">
            <w:pPr>
              <w:spacing w:after="0" w:line="240" w:lineRule="auto"/>
              <w:jc w:val="center"/>
              <w:rPr>
                <w:rFonts w:eastAsia="Times New Roman"/>
                <w:bCs/>
                <w:color w:val="000000"/>
                <w:sz w:val="20"/>
                <w:szCs w:val="20"/>
              </w:rPr>
            </w:pPr>
          </w:p>
        </w:tc>
        <w:tc>
          <w:tcPr>
            <w:tcW w:w="1134" w:type="dxa"/>
            <w:vMerge/>
            <w:tcBorders>
              <w:left w:val="single" w:sz="4" w:space="0" w:color="auto"/>
              <w:right w:val="single" w:sz="4" w:space="0" w:color="auto"/>
            </w:tcBorders>
            <w:shd w:val="clear" w:color="auto" w:fill="auto"/>
            <w:hideMark/>
          </w:tcPr>
          <w:p w:rsidR="00C95149" w:rsidRPr="006A0F97" w:rsidRDefault="00C95149" w:rsidP="00002B45">
            <w:pPr>
              <w:spacing w:after="0" w:line="240" w:lineRule="auto"/>
              <w:jc w:val="center"/>
              <w:rPr>
                <w:rFonts w:eastAsia="Times New Roman"/>
                <w:bCs/>
                <w:color w:val="000000"/>
                <w:sz w:val="20"/>
                <w:szCs w:val="20"/>
              </w:rPr>
            </w:pPr>
          </w:p>
        </w:tc>
        <w:tc>
          <w:tcPr>
            <w:tcW w:w="1275" w:type="dxa"/>
            <w:vMerge/>
            <w:tcBorders>
              <w:left w:val="single" w:sz="4" w:space="0" w:color="auto"/>
              <w:right w:val="single" w:sz="4" w:space="0" w:color="auto"/>
            </w:tcBorders>
            <w:vAlign w:val="center"/>
            <w:hideMark/>
          </w:tcPr>
          <w:p w:rsidR="00C95149" w:rsidRPr="006A0F97" w:rsidRDefault="00C95149" w:rsidP="00002B45">
            <w:pPr>
              <w:spacing w:after="0" w:line="240" w:lineRule="auto"/>
              <w:rPr>
                <w:rFonts w:eastAsia="Times New Roman"/>
                <w:bCs/>
                <w:color w:val="000000"/>
                <w:sz w:val="20"/>
                <w:szCs w:val="20"/>
              </w:rPr>
            </w:pPr>
          </w:p>
        </w:tc>
        <w:tc>
          <w:tcPr>
            <w:tcW w:w="721" w:type="dxa"/>
            <w:vMerge w:val="restart"/>
            <w:tcBorders>
              <w:top w:val="single" w:sz="4" w:space="0" w:color="auto"/>
              <w:left w:val="single" w:sz="4" w:space="0" w:color="auto"/>
              <w:right w:val="single" w:sz="4" w:space="0" w:color="auto"/>
            </w:tcBorders>
            <w:shd w:val="clear" w:color="auto" w:fill="auto"/>
            <w:hideMark/>
          </w:tcPr>
          <w:p w:rsidR="00C95149" w:rsidRPr="006A0F97" w:rsidRDefault="00C94A75" w:rsidP="00002B45">
            <w:pPr>
              <w:spacing w:after="0" w:line="240" w:lineRule="auto"/>
              <w:jc w:val="center"/>
              <w:rPr>
                <w:rFonts w:eastAsia="Times New Roman"/>
                <w:bCs/>
                <w:color w:val="000000"/>
                <w:sz w:val="20"/>
                <w:szCs w:val="20"/>
              </w:rPr>
            </w:pPr>
            <w:r w:rsidRPr="006A0F97">
              <w:rPr>
                <w:rFonts w:eastAsia="Times New Roman"/>
                <w:bCs/>
                <w:color w:val="000000"/>
                <w:sz w:val="20"/>
                <w:szCs w:val="20"/>
              </w:rPr>
              <w:t>RTI Application Fee</w:t>
            </w:r>
          </w:p>
        </w:tc>
        <w:tc>
          <w:tcPr>
            <w:tcW w:w="543" w:type="dxa"/>
            <w:vMerge w:val="restart"/>
            <w:tcBorders>
              <w:top w:val="single" w:sz="4" w:space="0" w:color="auto"/>
              <w:left w:val="nil"/>
              <w:right w:val="single" w:sz="4" w:space="0" w:color="auto"/>
            </w:tcBorders>
            <w:shd w:val="clear" w:color="auto" w:fill="auto"/>
            <w:hideMark/>
          </w:tcPr>
          <w:p w:rsidR="00C95149" w:rsidRPr="006A0F97" w:rsidRDefault="00C95149" w:rsidP="00002B45">
            <w:pPr>
              <w:spacing w:after="0" w:line="240" w:lineRule="auto"/>
              <w:jc w:val="center"/>
              <w:rPr>
                <w:rFonts w:eastAsia="Times New Roman"/>
                <w:bCs/>
                <w:color w:val="000000"/>
                <w:sz w:val="20"/>
                <w:szCs w:val="20"/>
              </w:rPr>
            </w:pPr>
            <w:r w:rsidRPr="006A0F97">
              <w:rPr>
                <w:rFonts w:eastAsia="Times New Roman"/>
                <w:bCs/>
                <w:color w:val="000000"/>
                <w:sz w:val="20"/>
                <w:szCs w:val="20"/>
              </w:rPr>
              <w:t>Cost</w:t>
            </w:r>
            <w:r w:rsidR="00C94A75" w:rsidRPr="006A0F97">
              <w:rPr>
                <w:rFonts w:eastAsia="Times New Roman"/>
                <w:bCs/>
                <w:color w:val="000000"/>
                <w:sz w:val="20"/>
                <w:szCs w:val="20"/>
              </w:rPr>
              <w:t xml:space="preserve"> of Information</w:t>
            </w:r>
          </w:p>
        </w:tc>
        <w:tc>
          <w:tcPr>
            <w:tcW w:w="721" w:type="dxa"/>
            <w:vMerge w:val="restart"/>
            <w:tcBorders>
              <w:top w:val="single" w:sz="4" w:space="0" w:color="auto"/>
              <w:left w:val="nil"/>
              <w:right w:val="single" w:sz="4" w:space="0" w:color="auto"/>
            </w:tcBorders>
            <w:shd w:val="clear" w:color="auto" w:fill="auto"/>
            <w:hideMark/>
          </w:tcPr>
          <w:p w:rsidR="00C95149" w:rsidRPr="006A0F97" w:rsidRDefault="00C95149" w:rsidP="00002B45">
            <w:pPr>
              <w:spacing w:after="0" w:line="240" w:lineRule="auto"/>
              <w:jc w:val="center"/>
              <w:rPr>
                <w:rFonts w:eastAsia="Times New Roman"/>
                <w:bCs/>
                <w:color w:val="000000"/>
                <w:sz w:val="20"/>
                <w:szCs w:val="20"/>
              </w:rPr>
            </w:pPr>
            <w:r w:rsidRPr="006A0F97">
              <w:rPr>
                <w:rFonts w:eastAsia="Times New Roman"/>
                <w:bCs/>
                <w:color w:val="000000"/>
                <w:sz w:val="20"/>
                <w:szCs w:val="20"/>
              </w:rPr>
              <w:t xml:space="preserve">Male </w:t>
            </w:r>
          </w:p>
        </w:tc>
        <w:tc>
          <w:tcPr>
            <w:tcW w:w="850" w:type="dxa"/>
            <w:vMerge w:val="restart"/>
            <w:tcBorders>
              <w:top w:val="single" w:sz="4" w:space="0" w:color="auto"/>
              <w:left w:val="nil"/>
              <w:right w:val="single" w:sz="4" w:space="0" w:color="auto"/>
            </w:tcBorders>
            <w:shd w:val="clear" w:color="auto" w:fill="auto"/>
            <w:hideMark/>
          </w:tcPr>
          <w:p w:rsidR="00C95149" w:rsidRPr="006A0F97" w:rsidRDefault="00C95149" w:rsidP="00002B45">
            <w:pPr>
              <w:spacing w:after="0" w:line="240" w:lineRule="auto"/>
              <w:jc w:val="center"/>
              <w:rPr>
                <w:rFonts w:eastAsia="Times New Roman"/>
                <w:bCs/>
                <w:color w:val="000000"/>
                <w:sz w:val="20"/>
                <w:szCs w:val="20"/>
              </w:rPr>
            </w:pPr>
            <w:r w:rsidRPr="006A0F97">
              <w:rPr>
                <w:rFonts w:eastAsia="Times New Roman"/>
                <w:bCs/>
                <w:color w:val="000000"/>
                <w:sz w:val="20"/>
                <w:szCs w:val="20"/>
              </w:rPr>
              <w:t>Female</w:t>
            </w:r>
          </w:p>
        </w:tc>
        <w:tc>
          <w:tcPr>
            <w:tcW w:w="618" w:type="dxa"/>
            <w:vMerge w:val="restart"/>
            <w:tcBorders>
              <w:top w:val="single" w:sz="4" w:space="0" w:color="auto"/>
              <w:left w:val="nil"/>
              <w:right w:val="single" w:sz="4" w:space="0" w:color="auto"/>
            </w:tcBorders>
            <w:shd w:val="clear" w:color="auto" w:fill="auto"/>
            <w:hideMark/>
          </w:tcPr>
          <w:p w:rsidR="00C95149" w:rsidRPr="006A0F97" w:rsidRDefault="00C95149" w:rsidP="00002B45">
            <w:pPr>
              <w:spacing w:after="0" w:line="240" w:lineRule="auto"/>
              <w:jc w:val="center"/>
              <w:rPr>
                <w:rFonts w:eastAsia="Times New Roman"/>
                <w:bCs/>
                <w:color w:val="000000"/>
                <w:sz w:val="20"/>
                <w:szCs w:val="20"/>
              </w:rPr>
            </w:pPr>
            <w:r w:rsidRPr="006A0F97">
              <w:rPr>
                <w:rFonts w:eastAsia="Times New Roman"/>
                <w:bCs/>
                <w:color w:val="000000"/>
                <w:sz w:val="20"/>
                <w:szCs w:val="20"/>
              </w:rPr>
              <w:t>BPL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95149" w:rsidRPr="006A0F97" w:rsidRDefault="00C95149" w:rsidP="00002B45">
            <w:pPr>
              <w:spacing w:after="0" w:line="240" w:lineRule="auto"/>
              <w:rPr>
                <w:rFonts w:eastAsia="Times New Roman"/>
                <w:b/>
                <w:bCs/>
                <w:color w:val="000000"/>
                <w:sz w:val="20"/>
                <w:szCs w:val="20"/>
              </w:rPr>
            </w:pPr>
            <w:r w:rsidRPr="006A0F97">
              <w:rPr>
                <w:rFonts w:eastAsia="Times New Roman"/>
                <w:b/>
                <w:bCs/>
                <w:color w:val="000000"/>
                <w:sz w:val="20"/>
                <w:szCs w:val="20"/>
              </w:rPr>
              <w:t>Sl.No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rPr>
                <w:rFonts w:eastAsia="Times New Roman"/>
                <w:b/>
                <w:bCs/>
                <w:color w:val="000000"/>
                <w:sz w:val="20"/>
                <w:szCs w:val="20"/>
              </w:rPr>
            </w:pPr>
            <w:r w:rsidRPr="006A0F97">
              <w:rPr>
                <w:rFonts w:eastAsia="Times New Roman"/>
                <w:b/>
                <w:bCs/>
                <w:color w:val="000000"/>
                <w:sz w:val="20"/>
                <w:szCs w:val="20"/>
              </w:rPr>
              <w:t>Public Authority</w:t>
            </w:r>
          </w:p>
        </w:tc>
        <w:tc>
          <w:tcPr>
            <w:tcW w:w="903" w:type="dxa"/>
            <w:tcBorders>
              <w:top w:val="nil"/>
              <w:left w:val="nil"/>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r w:rsidRPr="006A0F97">
              <w:rPr>
                <w:rFonts w:eastAsia="Times New Roman"/>
                <w:b/>
                <w:bCs/>
                <w:color w:val="000000"/>
                <w:sz w:val="20"/>
                <w:szCs w:val="20"/>
              </w:rPr>
              <w:t>Received</w:t>
            </w:r>
          </w:p>
        </w:tc>
        <w:tc>
          <w:tcPr>
            <w:tcW w:w="903" w:type="dxa"/>
            <w:tcBorders>
              <w:top w:val="nil"/>
              <w:left w:val="nil"/>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r w:rsidRPr="006A0F97">
              <w:rPr>
                <w:rFonts w:eastAsia="Times New Roman"/>
                <w:b/>
                <w:color w:val="000000"/>
                <w:sz w:val="20"/>
                <w:szCs w:val="20"/>
              </w:rPr>
              <w:t>Furnished</w:t>
            </w:r>
          </w:p>
        </w:tc>
        <w:tc>
          <w:tcPr>
            <w:tcW w:w="904" w:type="dxa"/>
            <w:tcBorders>
              <w:top w:val="nil"/>
              <w:left w:val="nil"/>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r w:rsidRPr="006A0F97">
              <w:rPr>
                <w:rFonts w:eastAsia="Times New Roman"/>
                <w:b/>
                <w:color w:val="000000"/>
                <w:sz w:val="20"/>
                <w:szCs w:val="20"/>
              </w:rPr>
              <w:t>Rejected</w:t>
            </w:r>
          </w:p>
        </w:tc>
        <w:tc>
          <w:tcPr>
            <w:tcW w:w="903" w:type="dxa"/>
            <w:tcBorders>
              <w:top w:val="nil"/>
              <w:left w:val="nil"/>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r w:rsidRPr="006A0F97">
              <w:rPr>
                <w:rFonts w:eastAsia="Times New Roman"/>
                <w:b/>
                <w:bCs/>
                <w:color w:val="000000"/>
                <w:sz w:val="20"/>
                <w:szCs w:val="20"/>
              </w:rPr>
              <w:t>Received</w:t>
            </w:r>
          </w:p>
        </w:tc>
        <w:tc>
          <w:tcPr>
            <w:tcW w:w="904" w:type="dxa"/>
            <w:tcBorders>
              <w:top w:val="nil"/>
              <w:left w:val="nil"/>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r w:rsidRPr="006A0F97">
              <w:rPr>
                <w:rFonts w:eastAsia="Times New Roman"/>
                <w:b/>
                <w:color w:val="000000"/>
                <w:sz w:val="20"/>
                <w:szCs w:val="20"/>
              </w:rPr>
              <w:t>Furnished</w:t>
            </w:r>
          </w:p>
        </w:tc>
        <w:tc>
          <w:tcPr>
            <w:tcW w:w="811" w:type="dxa"/>
            <w:tcBorders>
              <w:top w:val="nil"/>
              <w:left w:val="nil"/>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r w:rsidRPr="006A0F97">
              <w:rPr>
                <w:rFonts w:eastAsia="Times New Roman"/>
                <w:b/>
                <w:color w:val="000000"/>
                <w:sz w:val="20"/>
                <w:szCs w:val="20"/>
              </w:rPr>
              <w:t>Rejected</w:t>
            </w:r>
          </w:p>
        </w:tc>
        <w:tc>
          <w:tcPr>
            <w:tcW w:w="1192" w:type="dxa"/>
            <w:vMerge/>
            <w:tcBorders>
              <w:left w:val="single" w:sz="4" w:space="0" w:color="auto"/>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p>
        </w:tc>
        <w:tc>
          <w:tcPr>
            <w:tcW w:w="1134" w:type="dxa"/>
            <w:vMerge/>
            <w:tcBorders>
              <w:left w:val="single" w:sz="4" w:space="0" w:color="auto"/>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p>
        </w:tc>
        <w:tc>
          <w:tcPr>
            <w:tcW w:w="1083" w:type="dxa"/>
            <w:vMerge/>
            <w:tcBorders>
              <w:left w:val="single" w:sz="4" w:space="0" w:color="auto"/>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p>
        </w:tc>
        <w:tc>
          <w:tcPr>
            <w:tcW w:w="1044" w:type="dxa"/>
            <w:vMerge/>
            <w:tcBorders>
              <w:left w:val="single" w:sz="4" w:space="0" w:color="auto"/>
              <w:bottom w:val="single" w:sz="4" w:space="0" w:color="auto"/>
              <w:right w:val="single" w:sz="4" w:space="0" w:color="auto"/>
            </w:tcBorders>
            <w:shd w:val="clear" w:color="auto" w:fill="auto"/>
            <w:vAlign w:val="bottom"/>
          </w:tcPr>
          <w:p w:rsidR="00C95149" w:rsidRPr="006A0F97" w:rsidRDefault="00C95149" w:rsidP="00002B45">
            <w:pPr>
              <w:spacing w:after="0" w:line="240" w:lineRule="auto"/>
              <w:jc w:val="right"/>
              <w:rPr>
                <w:rFonts w:eastAsia="Times New Roman"/>
                <w:b/>
                <w:color w:val="000000"/>
                <w:sz w:val="20"/>
                <w:szCs w:val="20"/>
              </w:rPr>
            </w:pPr>
          </w:p>
        </w:tc>
        <w:tc>
          <w:tcPr>
            <w:tcW w:w="1134" w:type="dxa"/>
            <w:vMerge/>
            <w:tcBorders>
              <w:left w:val="single" w:sz="4" w:space="0" w:color="auto"/>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p>
        </w:tc>
        <w:tc>
          <w:tcPr>
            <w:tcW w:w="1275" w:type="dxa"/>
            <w:vMerge/>
            <w:tcBorders>
              <w:left w:val="single" w:sz="4" w:space="0" w:color="auto"/>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p>
        </w:tc>
        <w:tc>
          <w:tcPr>
            <w:tcW w:w="721" w:type="dxa"/>
            <w:vMerge/>
            <w:tcBorders>
              <w:left w:val="single" w:sz="4" w:space="0" w:color="auto"/>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p>
        </w:tc>
        <w:tc>
          <w:tcPr>
            <w:tcW w:w="543" w:type="dxa"/>
            <w:vMerge/>
            <w:tcBorders>
              <w:left w:val="nil"/>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p>
        </w:tc>
        <w:tc>
          <w:tcPr>
            <w:tcW w:w="721" w:type="dxa"/>
            <w:vMerge/>
            <w:tcBorders>
              <w:left w:val="nil"/>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p>
        </w:tc>
        <w:tc>
          <w:tcPr>
            <w:tcW w:w="850" w:type="dxa"/>
            <w:vMerge/>
            <w:tcBorders>
              <w:left w:val="nil"/>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p>
        </w:tc>
        <w:tc>
          <w:tcPr>
            <w:tcW w:w="618" w:type="dxa"/>
            <w:vMerge/>
            <w:tcBorders>
              <w:left w:val="nil"/>
              <w:bottom w:val="single" w:sz="4" w:space="0" w:color="auto"/>
              <w:right w:val="single" w:sz="4" w:space="0" w:color="auto"/>
            </w:tcBorders>
            <w:shd w:val="clear" w:color="auto" w:fill="auto"/>
            <w:noWrap/>
            <w:vAlign w:val="bottom"/>
            <w:hideMark/>
          </w:tcPr>
          <w:p w:rsidR="00C95149" w:rsidRPr="006A0F97" w:rsidRDefault="00C95149" w:rsidP="00002B45">
            <w:pPr>
              <w:spacing w:after="0" w:line="240" w:lineRule="auto"/>
              <w:jc w:val="right"/>
              <w:rPr>
                <w:rFonts w:eastAsia="Times New Roman"/>
                <w:b/>
                <w:color w:val="000000"/>
                <w:sz w:val="20"/>
                <w:szCs w:val="20"/>
              </w:rPr>
            </w:pP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b/>
                <w:bCs/>
                <w:color w:val="000000"/>
                <w:sz w:val="20"/>
                <w:szCs w:val="20"/>
              </w:rPr>
            </w:pPr>
            <w:r w:rsidRPr="006A0F97">
              <w:rPr>
                <w:rFonts w:eastAsia="Times New Roman"/>
                <w:b/>
                <w:bCs/>
                <w:color w:val="000000"/>
                <w:sz w:val="20"/>
                <w:szCs w:val="20"/>
              </w:rPr>
              <w:t>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b/>
                <w:bCs/>
                <w:color w:val="000000"/>
                <w:sz w:val="20"/>
                <w:szCs w:val="20"/>
                <w:highlight w:val="yellow"/>
              </w:rPr>
            </w:pPr>
            <w:r w:rsidRPr="006A0F97">
              <w:rPr>
                <w:rFonts w:eastAsia="Times New Roman"/>
                <w:b/>
                <w:bCs/>
                <w:color w:val="000000"/>
                <w:sz w:val="20"/>
                <w:szCs w:val="20"/>
              </w:rPr>
              <w:t>Secretariat level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r w:rsidRPr="006A0F97">
              <w:rPr>
                <w:rFonts w:eastAsia="Times New Roman"/>
                <w:color w:val="000000"/>
                <w:sz w:val="20"/>
                <w:szCs w:val="20"/>
              </w:rPr>
              <w:t>6</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r w:rsidRPr="006A0F97">
              <w:rPr>
                <w:rFonts w:eastAsia="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r w:rsidRPr="006A0F97">
              <w:rPr>
                <w:rFonts w:eastAsia="Times New Roman"/>
                <w:color w:val="000000"/>
                <w:sz w:val="20"/>
                <w:szCs w:val="20"/>
              </w:rPr>
              <w:t>6</w:t>
            </w: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b/>
                <w:bCs/>
                <w:color w:val="000000"/>
                <w:sz w:val="20"/>
                <w:szCs w:val="20"/>
              </w:rPr>
            </w:pPr>
            <w:r w:rsidRPr="006A0F97">
              <w:rPr>
                <w:rFonts w:eastAsia="Times New Roman"/>
                <w:b/>
                <w:bCs/>
                <w:color w:val="000000"/>
                <w:sz w:val="20"/>
                <w:szCs w:val="20"/>
              </w:rPr>
              <w:t>B</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b/>
                <w:bCs/>
                <w:color w:val="000000"/>
                <w:sz w:val="20"/>
                <w:szCs w:val="20"/>
              </w:rPr>
            </w:pPr>
            <w:r w:rsidRPr="006A0F97">
              <w:rPr>
                <w:rFonts w:eastAsia="Times New Roman"/>
                <w:b/>
                <w:bCs/>
                <w:color w:val="000000"/>
                <w:sz w:val="20"/>
                <w:szCs w:val="20"/>
              </w:rPr>
              <w:t>Directorate level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2</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2</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rFonts w:eastAsia="Times New Roman"/>
                <w:color w:val="000000"/>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7</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7</w:t>
            </w: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Nil</w:t>
            </w: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7</w:t>
            </w: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Nil</w:t>
            </w: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Nil</w:t>
            </w: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90</w:t>
            </w: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120</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4</w:t>
            </w: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r w:rsidRPr="006A0F97">
              <w:rPr>
                <w:rFonts w:eastAsia="Times New Roman"/>
                <w:color w:val="000000"/>
                <w:sz w:val="20"/>
                <w:szCs w:val="20"/>
              </w:rPr>
              <w:t>Nil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b/>
                <w:bCs/>
                <w:color w:val="000000"/>
                <w:sz w:val="20"/>
                <w:szCs w:val="20"/>
              </w:rPr>
            </w:pPr>
            <w:r w:rsidRPr="006A0F97">
              <w:rPr>
                <w:rFonts w:eastAsia="Times New Roman"/>
                <w:b/>
                <w:bCs/>
                <w:color w:val="000000"/>
                <w:sz w:val="20"/>
                <w:szCs w:val="20"/>
              </w:rPr>
              <w:t>C</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b/>
                <w:bCs/>
                <w:color w:val="000000"/>
                <w:sz w:val="20"/>
                <w:szCs w:val="20"/>
              </w:rPr>
            </w:pPr>
            <w:r w:rsidRPr="006A0F97">
              <w:rPr>
                <w:rFonts w:eastAsia="Times New Roman"/>
                <w:b/>
                <w:bCs/>
                <w:color w:val="000000"/>
                <w:sz w:val="20"/>
                <w:szCs w:val="20"/>
              </w:rPr>
              <w:t>District level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002B45">
            <w:pPr>
              <w:spacing w:after="0" w:line="240" w:lineRule="auto"/>
              <w:jc w:val="right"/>
              <w:rPr>
                <w:rFonts w:eastAsia="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002B45">
            <w:pPr>
              <w:spacing w:after="0" w:line="240" w:lineRule="auto"/>
              <w:jc w:val="right"/>
              <w:rPr>
                <w:rFonts w:eastAsia="Times New Roman"/>
                <w:color w:val="000000"/>
                <w:sz w:val="20"/>
                <w:szCs w:val="20"/>
              </w:rPr>
            </w:pP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color w:val="000000"/>
                <w:sz w:val="20"/>
                <w:szCs w:val="20"/>
              </w:rPr>
            </w:pPr>
            <w:r w:rsidRPr="006A0F97">
              <w:rPr>
                <w:rFonts w:eastAsia="Times New Roman"/>
                <w:color w:val="000000"/>
                <w:sz w:val="20"/>
                <w:szCs w:val="20"/>
              </w:rPr>
              <w:t>1.Kohima</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sz w:val="20"/>
                <w:szCs w:val="20"/>
              </w:rPr>
              <w:t>Nil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color w:val="000000"/>
                <w:sz w:val="20"/>
                <w:szCs w:val="20"/>
              </w:rPr>
            </w:pPr>
            <w:r w:rsidRPr="006A0F97">
              <w:rPr>
                <w:rFonts w:eastAsia="Times New Roman"/>
                <w:color w:val="000000"/>
                <w:sz w:val="20"/>
                <w:szCs w:val="20"/>
              </w:rPr>
              <w:t>2.Dimapur</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color w:val="000000"/>
                <w:sz w:val="20"/>
                <w:szCs w:val="20"/>
              </w:rPr>
            </w:pPr>
            <w:r w:rsidRPr="006A0F97">
              <w:rPr>
                <w:rFonts w:eastAsia="Times New Roman"/>
                <w:color w:val="000000"/>
                <w:sz w:val="20"/>
                <w:szCs w:val="20"/>
              </w:rPr>
              <w:t>3.Mokokchung</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color w:val="000000"/>
                <w:sz w:val="20"/>
                <w:szCs w:val="20"/>
              </w:rPr>
            </w:pPr>
            <w:r w:rsidRPr="006A0F97">
              <w:rPr>
                <w:rFonts w:eastAsia="Times New Roman"/>
                <w:color w:val="000000"/>
                <w:sz w:val="20"/>
                <w:szCs w:val="20"/>
              </w:rPr>
              <w:t>4.Wokha</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color w:val="000000"/>
                <w:sz w:val="20"/>
                <w:szCs w:val="20"/>
                <w:highlight w:val="yellow"/>
              </w:rPr>
            </w:pPr>
            <w:r w:rsidRPr="006A0F97">
              <w:rPr>
                <w:rFonts w:eastAsia="Times New Roman"/>
                <w:color w:val="000000"/>
                <w:sz w:val="20"/>
                <w:szCs w:val="20"/>
              </w:rPr>
              <w:t>5.Zunheboto</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color w:val="000000"/>
                <w:sz w:val="20"/>
                <w:szCs w:val="20"/>
              </w:rPr>
            </w:pPr>
            <w:r w:rsidRPr="006A0F97">
              <w:rPr>
                <w:rFonts w:eastAsia="Times New Roman"/>
                <w:color w:val="000000"/>
                <w:sz w:val="20"/>
                <w:szCs w:val="20"/>
              </w:rPr>
              <w:t>6.Phek</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color w:val="000000"/>
                <w:sz w:val="20"/>
                <w:szCs w:val="20"/>
              </w:rPr>
            </w:pPr>
            <w:r w:rsidRPr="006A0F97">
              <w:rPr>
                <w:rFonts w:eastAsia="Times New Roman"/>
                <w:color w:val="000000"/>
                <w:sz w:val="20"/>
                <w:szCs w:val="20"/>
              </w:rPr>
              <w:t>7.Tuensang</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color w:val="000000"/>
                <w:sz w:val="20"/>
                <w:szCs w:val="20"/>
              </w:rPr>
            </w:pPr>
            <w:r w:rsidRPr="006A0F97">
              <w:rPr>
                <w:rFonts w:eastAsia="Times New Roman"/>
                <w:color w:val="000000"/>
                <w:sz w:val="20"/>
                <w:szCs w:val="20"/>
              </w:rPr>
              <w:t>8.Mon</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color w:val="000000"/>
                <w:sz w:val="20"/>
                <w:szCs w:val="20"/>
              </w:rPr>
            </w:pPr>
            <w:r w:rsidRPr="006A0F97">
              <w:rPr>
                <w:rFonts w:eastAsia="Times New Roman"/>
                <w:color w:val="000000"/>
                <w:sz w:val="20"/>
                <w:szCs w:val="20"/>
              </w:rPr>
              <w:t>9.Kiphire</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r w:rsidRPr="006A0F97">
              <w:rPr>
                <w:rFonts w:eastAsia="Times New Roman"/>
                <w:color w:val="000000"/>
                <w:sz w:val="20"/>
                <w:szCs w:val="20"/>
              </w:rPr>
              <w:t>1</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r w:rsidRPr="006A0F97">
              <w:rPr>
                <w:rFonts w:eastAsia="Times New Roman"/>
                <w:color w:val="000000"/>
                <w:sz w:val="20"/>
                <w:szCs w:val="20"/>
              </w:rPr>
              <w:t>1</w:t>
            </w: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r w:rsidRPr="006A0F97">
              <w:rPr>
                <w:rFonts w:eastAsia="Times New Roman"/>
                <w:color w:val="000000"/>
                <w:sz w:val="20"/>
                <w:szCs w:val="20"/>
              </w:rPr>
              <w:t>10</w:t>
            </w: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r w:rsidRPr="006A0F97">
              <w:rPr>
                <w:rFonts w:eastAsia="Times New Roman"/>
                <w:color w:val="000000"/>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r w:rsidRPr="006A0F97">
              <w:rPr>
                <w:rFonts w:eastAsia="Times New Roman"/>
                <w:color w:val="000000"/>
                <w:sz w:val="20"/>
                <w:szCs w:val="20"/>
              </w:rPr>
              <w:t>Nil</w:t>
            </w: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r w:rsidRPr="006A0F97">
              <w:rPr>
                <w:rFonts w:eastAsia="Times New Roman"/>
                <w:color w:val="000000"/>
                <w:sz w:val="20"/>
                <w:szCs w:val="20"/>
              </w:rPr>
              <w:t>1</w:t>
            </w: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r w:rsidRPr="006A0F97">
              <w:rPr>
                <w:rFonts w:eastAsia="Times New Roman"/>
                <w:color w:val="000000"/>
                <w:sz w:val="20"/>
                <w:szCs w:val="20"/>
              </w:rPr>
              <w:t>Nil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color w:val="000000"/>
                <w:sz w:val="20"/>
                <w:szCs w:val="20"/>
              </w:rPr>
            </w:pPr>
            <w:r w:rsidRPr="006A0F97">
              <w:rPr>
                <w:rFonts w:eastAsia="Times New Roman"/>
                <w:color w:val="000000"/>
                <w:sz w:val="20"/>
                <w:szCs w:val="20"/>
              </w:rPr>
              <w:t>10.Longleng</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color w:val="000000"/>
                <w:sz w:val="20"/>
                <w:szCs w:val="20"/>
              </w:rPr>
            </w:pPr>
            <w:r w:rsidRPr="006A0F97">
              <w:rPr>
                <w:rFonts w:eastAsia="Times New Roman"/>
                <w:color w:val="000000"/>
                <w:sz w:val="20"/>
                <w:szCs w:val="20"/>
              </w:rPr>
              <w:t>11.Peren</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rFonts w:eastAsia="Times New Roman"/>
                <w:color w:val="000000"/>
                <w:sz w:val="20"/>
                <w:szCs w:val="20"/>
              </w:rPr>
              <w:t>1</w:t>
            </w: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337369">
            <w:pPr>
              <w:spacing w:after="0" w:line="240" w:lineRule="auto"/>
              <w:jc w:val="right"/>
              <w:rPr>
                <w:rFonts w:eastAsia="Times New Roman"/>
                <w:color w:val="000000"/>
                <w:sz w:val="20"/>
                <w:szCs w:val="20"/>
              </w:rPr>
            </w:pPr>
            <w:r w:rsidRPr="006A0F97">
              <w:rPr>
                <w:rFonts w:eastAsia="Times New Roman"/>
                <w:color w:val="000000"/>
                <w:sz w:val="20"/>
                <w:szCs w:val="20"/>
              </w:rPr>
              <w:t>1</w:t>
            </w: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475CDC">
            <w:pPr>
              <w:spacing w:after="0" w:line="240" w:lineRule="auto"/>
              <w:jc w:val="right"/>
              <w:rPr>
                <w:rFonts w:eastAsia="Times New Roman"/>
                <w:color w:val="000000"/>
                <w:sz w:val="20"/>
                <w:szCs w:val="20"/>
              </w:rPr>
            </w:pPr>
            <w:r w:rsidRPr="006A0F97">
              <w:rPr>
                <w:sz w:val="20"/>
                <w:szCs w:val="20"/>
              </w:rPr>
              <w:t>Nil</w:t>
            </w: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nil"/>
              <w:left w:val="single" w:sz="4" w:space="0" w:color="auto"/>
              <w:bottom w:val="single" w:sz="4" w:space="0" w:color="auto"/>
              <w:right w:val="single" w:sz="4" w:space="0" w:color="auto"/>
            </w:tcBorders>
          </w:tcPr>
          <w:p w:rsidR="00CE0222" w:rsidRPr="006A0F97" w:rsidRDefault="00CE0222" w:rsidP="00C95149">
            <w:pPr>
              <w:spacing w:after="0" w:line="240" w:lineRule="auto"/>
              <w:rPr>
                <w:rFonts w:eastAsia="Times New Roman"/>
                <w:b/>
                <w:color w:val="000000"/>
                <w:sz w:val="20"/>
                <w:szCs w:val="20"/>
              </w:rPr>
            </w:pPr>
            <w:r w:rsidRPr="006A0F97">
              <w:rPr>
                <w:rFonts w:eastAsia="Times New Roman"/>
                <w:b/>
                <w:color w:val="000000"/>
                <w:sz w:val="20"/>
                <w:szCs w:val="20"/>
              </w:rPr>
              <w:t>D</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b/>
                <w:color w:val="000000"/>
                <w:sz w:val="20"/>
                <w:szCs w:val="20"/>
              </w:rPr>
            </w:pPr>
            <w:r w:rsidRPr="006A0F97">
              <w:rPr>
                <w:rFonts w:eastAsia="Times New Roman"/>
                <w:b/>
                <w:color w:val="000000"/>
                <w:sz w:val="20"/>
                <w:szCs w:val="20"/>
              </w:rPr>
              <w:t>Others/ Units</w:t>
            </w: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90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90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1192"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1044" w:type="dxa"/>
            <w:tcBorders>
              <w:top w:val="nil"/>
              <w:left w:val="nil"/>
              <w:bottom w:val="single" w:sz="4" w:space="0" w:color="auto"/>
              <w:right w:val="single" w:sz="4" w:space="0" w:color="auto"/>
            </w:tcBorders>
            <w:shd w:val="clear" w:color="auto" w:fill="auto"/>
            <w:vAlign w:val="bottom"/>
          </w:tcPr>
          <w:p w:rsidR="00CE0222" w:rsidRPr="006A0F97" w:rsidRDefault="00CE0222" w:rsidP="00C1523C">
            <w:pPr>
              <w:spacing w:after="0" w:line="240" w:lineRule="auto"/>
              <w:jc w:val="right"/>
              <w:rPr>
                <w:rFonts w:eastAsia="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543"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721"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C1523C">
            <w:pPr>
              <w:spacing w:after="0" w:line="240" w:lineRule="auto"/>
              <w:jc w:val="right"/>
              <w:rPr>
                <w:rFonts w:eastAsia="Times New Roman"/>
                <w:color w:val="000000"/>
                <w:sz w:val="20"/>
                <w:szCs w:val="20"/>
              </w:rPr>
            </w:pPr>
          </w:p>
        </w:tc>
        <w:tc>
          <w:tcPr>
            <w:tcW w:w="618" w:type="dxa"/>
            <w:tcBorders>
              <w:top w:val="nil"/>
              <w:left w:val="nil"/>
              <w:bottom w:val="single" w:sz="4" w:space="0" w:color="auto"/>
              <w:right w:val="single" w:sz="4" w:space="0" w:color="auto"/>
            </w:tcBorders>
            <w:shd w:val="clear" w:color="auto" w:fill="auto"/>
            <w:noWrap/>
            <w:vAlign w:val="bottom"/>
            <w:hideMark/>
          </w:tcPr>
          <w:p w:rsidR="00CE0222" w:rsidRPr="006A0F97" w:rsidRDefault="00CE0222" w:rsidP="00803965">
            <w:pPr>
              <w:spacing w:after="0" w:line="240" w:lineRule="auto"/>
              <w:jc w:val="right"/>
              <w:rPr>
                <w:rFonts w:eastAsia="Times New Roman"/>
                <w:color w:val="000000"/>
                <w:sz w:val="20"/>
                <w:szCs w:val="20"/>
              </w:rPr>
            </w:pPr>
          </w:p>
        </w:tc>
      </w:tr>
      <w:tr w:rsidR="007C3CBD" w:rsidRPr="00301426" w:rsidTr="00DA3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54" w:type="dxa"/>
            <w:tcBorders>
              <w:top w:val="single" w:sz="4" w:space="0" w:color="auto"/>
              <w:left w:val="single" w:sz="4" w:space="0" w:color="auto"/>
              <w:bottom w:val="single" w:sz="4" w:space="0" w:color="auto"/>
              <w:right w:val="single" w:sz="4" w:space="0" w:color="auto"/>
            </w:tcBorders>
          </w:tcPr>
          <w:p w:rsidR="00CE0222" w:rsidRPr="006A0F97" w:rsidRDefault="00CE0222" w:rsidP="00C95149">
            <w:pPr>
              <w:spacing w:after="0" w:line="240" w:lineRule="auto"/>
              <w:jc w:val="both"/>
              <w:rPr>
                <w:rFonts w:eastAsia="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222" w:rsidRPr="006A0F97" w:rsidRDefault="00CE0222" w:rsidP="00C95149">
            <w:pPr>
              <w:spacing w:after="0" w:line="240" w:lineRule="auto"/>
              <w:jc w:val="both"/>
              <w:rPr>
                <w:rFonts w:eastAsia="Times New Roman"/>
                <w:b/>
                <w:bCs/>
                <w:color w:val="000000"/>
                <w:sz w:val="20"/>
                <w:szCs w:val="20"/>
              </w:rPr>
            </w:pPr>
            <w:r w:rsidRPr="006A0F97">
              <w:rPr>
                <w:rFonts w:eastAsia="Times New Roman"/>
                <w:b/>
                <w:bCs/>
                <w:color w:val="000000"/>
                <w:sz w:val="20"/>
                <w:szCs w:val="20"/>
              </w:rPr>
              <w:t>TOTAL (A+B+C)</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rFonts w:eastAsia="Times New Roman"/>
                <w:b/>
                <w:color w:val="000000"/>
                <w:sz w:val="20"/>
                <w:szCs w:val="20"/>
              </w:rPr>
              <w:t>2</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rFonts w:eastAsia="Times New Roman"/>
                <w:b/>
                <w:color w:val="000000"/>
                <w:sz w:val="20"/>
                <w:szCs w:val="20"/>
              </w:rPr>
              <w:t>2</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rFonts w:eastAsia="Times New Roman"/>
                <w:b/>
                <w:color w:val="000000"/>
                <w:sz w:val="20"/>
                <w:szCs w:val="20"/>
              </w:rPr>
              <w:t>Nil</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rFonts w:eastAsia="Times New Roman"/>
                <w:b/>
                <w:color w:val="000000"/>
                <w:sz w:val="20"/>
                <w:szCs w:val="20"/>
              </w:rPr>
              <w:t>15</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rFonts w:eastAsia="Times New Roman"/>
                <w:b/>
                <w:color w:val="000000"/>
                <w:sz w:val="20"/>
                <w:szCs w:val="20"/>
              </w:rPr>
              <w:t>9</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rFonts w:eastAsia="Times New Roman"/>
                <w:b/>
                <w:color w:val="000000"/>
                <w:sz w:val="20"/>
                <w:szCs w:val="20"/>
              </w:rPr>
              <w:t>Nil</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rFonts w:eastAsia="Times New Roman"/>
                <w:b/>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rFonts w:eastAsia="Times New Roman"/>
                <w:b/>
                <w:color w:val="000000"/>
                <w:sz w:val="20"/>
                <w:szCs w:val="20"/>
              </w:rPr>
              <w:t>13</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sz w:val="20"/>
                <w:szCs w:val="20"/>
              </w:rPr>
              <w:t>Nil</w:t>
            </w:r>
          </w:p>
        </w:tc>
        <w:tc>
          <w:tcPr>
            <w:tcW w:w="1044" w:type="dxa"/>
            <w:tcBorders>
              <w:top w:val="single" w:sz="4" w:space="0" w:color="auto"/>
              <w:left w:val="nil"/>
              <w:bottom w:val="single" w:sz="4" w:space="0" w:color="auto"/>
              <w:right w:val="single" w:sz="4" w:space="0" w:color="auto"/>
            </w:tcBorders>
            <w:shd w:val="clear" w:color="auto" w:fill="auto"/>
            <w:vAlign w:val="bottom"/>
          </w:tcPr>
          <w:p w:rsidR="00CE0222" w:rsidRPr="006A0F97" w:rsidRDefault="007C3CBD" w:rsidP="003A6EE6">
            <w:pPr>
              <w:spacing w:after="0" w:line="240" w:lineRule="auto"/>
              <w:jc w:val="right"/>
              <w:rPr>
                <w:rFonts w:eastAsia="Times New Roman"/>
                <w:b/>
                <w:color w:val="000000"/>
                <w:sz w:val="20"/>
                <w:szCs w:val="20"/>
              </w:rPr>
            </w:pPr>
            <w:r w:rsidRPr="006A0F97">
              <w:rPr>
                <w:rFonts w:eastAsia="Times New Roman"/>
                <w:b/>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sz w:val="20"/>
                <w:szCs w:val="20"/>
              </w:rPr>
              <w:t>Nil</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sz w:val="20"/>
                <w:szCs w:val="20"/>
              </w:rPr>
              <w:t>Nil</w:t>
            </w:r>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rFonts w:eastAsia="Times New Roman"/>
                <w:b/>
                <w:color w:val="000000"/>
                <w:sz w:val="20"/>
                <w:szCs w:val="20"/>
              </w:rPr>
              <w:t>90</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rFonts w:eastAsia="Times New Roman"/>
                <w:b/>
                <w:color w:val="000000"/>
                <w:sz w:val="20"/>
                <w:szCs w:val="20"/>
              </w:rPr>
              <w:t>120</w:t>
            </w:r>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rFonts w:eastAsia="Times New Roman"/>
                <w:b/>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rFonts w:eastAsia="Times New Roman"/>
                <w:b/>
                <w:color w:val="000000"/>
                <w:sz w:val="20"/>
                <w:szCs w:val="20"/>
              </w:rPr>
              <w:t>4</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rsidR="00CE0222" w:rsidRPr="006A0F97" w:rsidRDefault="007C3CBD" w:rsidP="003A6EE6">
            <w:pPr>
              <w:spacing w:after="0" w:line="240" w:lineRule="auto"/>
              <w:jc w:val="right"/>
              <w:rPr>
                <w:rFonts w:eastAsia="Times New Roman"/>
                <w:b/>
                <w:color w:val="000000"/>
                <w:sz w:val="20"/>
                <w:szCs w:val="20"/>
              </w:rPr>
            </w:pPr>
            <w:r w:rsidRPr="006A0F97">
              <w:rPr>
                <w:sz w:val="20"/>
                <w:szCs w:val="20"/>
              </w:rPr>
              <w:t>Nil</w:t>
            </w:r>
          </w:p>
        </w:tc>
      </w:tr>
    </w:tbl>
    <w:p w:rsidR="006A0F97" w:rsidRDefault="006A0F97" w:rsidP="00645ED2">
      <w:pPr>
        <w:pStyle w:val="NoSpacing"/>
        <w:ind w:left="7920"/>
        <w:rPr>
          <w:b/>
        </w:rPr>
      </w:pPr>
    </w:p>
    <w:p w:rsidR="006A0F97" w:rsidRDefault="006A0F97" w:rsidP="00645ED2">
      <w:pPr>
        <w:pStyle w:val="NoSpacing"/>
        <w:ind w:left="7920"/>
        <w:rPr>
          <w:b/>
        </w:rPr>
      </w:pPr>
    </w:p>
    <w:p w:rsidR="006A0F97" w:rsidRDefault="006A0F97" w:rsidP="00645ED2">
      <w:pPr>
        <w:pStyle w:val="NoSpacing"/>
        <w:ind w:left="7920"/>
        <w:rPr>
          <w:b/>
        </w:rPr>
      </w:pPr>
    </w:p>
    <w:p w:rsidR="006A0F97" w:rsidRDefault="006A0F97" w:rsidP="00645ED2">
      <w:pPr>
        <w:pStyle w:val="NoSpacing"/>
        <w:ind w:left="7920"/>
        <w:rPr>
          <w:b/>
        </w:rPr>
      </w:pPr>
    </w:p>
    <w:p w:rsidR="006A0F97" w:rsidRDefault="006A0F97" w:rsidP="00645ED2">
      <w:pPr>
        <w:pStyle w:val="NoSpacing"/>
        <w:ind w:left="7920"/>
        <w:rPr>
          <w:b/>
        </w:rPr>
      </w:pPr>
    </w:p>
    <w:p w:rsidR="002B0D4E" w:rsidRPr="00301426" w:rsidRDefault="007C3CBD" w:rsidP="00645ED2">
      <w:pPr>
        <w:pStyle w:val="NoSpacing"/>
        <w:ind w:left="7920"/>
        <w:rPr>
          <w:b/>
        </w:rPr>
      </w:pPr>
      <w:r w:rsidRPr="00301426">
        <w:rPr>
          <w:b/>
        </w:rPr>
        <w:t>Name, Signature and Seal of the Administrative Head of Department/Public Authority</w:t>
      </w:r>
      <w:r w:rsidR="00C1523C" w:rsidRPr="00301426">
        <w:rPr>
          <w:b/>
        </w:rPr>
        <w:t xml:space="preserve">      </w:t>
      </w:r>
      <w:r>
        <w:rPr>
          <w:b/>
        </w:rPr>
        <w:t xml:space="preserve">                  </w:t>
      </w:r>
    </w:p>
    <w:p w:rsidR="00E80105" w:rsidRPr="00301426" w:rsidRDefault="00E80105" w:rsidP="00002B45">
      <w:pPr>
        <w:pStyle w:val="NoSpacing"/>
        <w:ind w:left="7920"/>
        <w:rPr>
          <w:b/>
        </w:rPr>
        <w:sectPr w:rsidR="00E80105" w:rsidRPr="00301426" w:rsidSect="00E820E4">
          <w:pgSz w:w="20160" w:h="12240" w:orient="landscape" w:code="5"/>
          <w:pgMar w:top="720" w:right="173" w:bottom="720" w:left="1418" w:header="251" w:footer="706" w:gutter="0"/>
          <w:cols w:space="708"/>
          <w:docGrid w:linePitch="360"/>
        </w:sectPr>
      </w:pPr>
    </w:p>
    <w:p w:rsidR="00002B45" w:rsidRPr="00301426" w:rsidRDefault="00A02621" w:rsidP="00002B45">
      <w:pPr>
        <w:pStyle w:val="NoSpacing"/>
        <w:ind w:left="7920"/>
        <w:rPr>
          <w:b/>
        </w:rPr>
      </w:pPr>
      <w:r w:rsidRPr="00301426">
        <w:rPr>
          <w:b/>
        </w:rPr>
        <w:lastRenderedPageBreak/>
        <w:t xml:space="preserve"> </w:t>
      </w:r>
    </w:p>
    <w:tbl>
      <w:tblPr>
        <w:tblStyle w:val="TableGrid"/>
        <w:tblW w:w="0" w:type="auto"/>
        <w:tblInd w:w="1124" w:type="dxa"/>
        <w:tblLook w:val="04A0"/>
      </w:tblPr>
      <w:tblGrid>
        <w:gridCol w:w="918"/>
        <w:gridCol w:w="6840"/>
        <w:gridCol w:w="1800"/>
      </w:tblGrid>
      <w:tr w:rsidR="0058340C" w:rsidRPr="00301426" w:rsidTr="0034279B">
        <w:tc>
          <w:tcPr>
            <w:tcW w:w="918" w:type="dxa"/>
          </w:tcPr>
          <w:p w:rsidR="0058340C" w:rsidRPr="00301426" w:rsidRDefault="0058340C" w:rsidP="00591540">
            <w:pPr>
              <w:jc w:val="center"/>
              <w:rPr>
                <w:b/>
              </w:rPr>
            </w:pPr>
          </w:p>
          <w:p w:rsidR="0058340C" w:rsidRPr="00301426" w:rsidRDefault="0058340C" w:rsidP="00591540">
            <w:pPr>
              <w:jc w:val="center"/>
              <w:rPr>
                <w:b/>
              </w:rPr>
            </w:pPr>
            <w:r w:rsidRPr="00301426">
              <w:rPr>
                <w:b/>
              </w:rPr>
              <w:t>Sl. No</w:t>
            </w:r>
          </w:p>
        </w:tc>
        <w:tc>
          <w:tcPr>
            <w:tcW w:w="6840" w:type="dxa"/>
          </w:tcPr>
          <w:p w:rsidR="0058340C" w:rsidRPr="00301426" w:rsidRDefault="0058340C" w:rsidP="00591540">
            <w:pPr>
              <w:jc w:val="center"/>
              <w:rPr>
                <w:b/>
              </w:rPr>
            </w:pPr>
          </w:p>
          <w:p w:rsidR="0058340C" w:rsidRPr="00301426" w:rsidRDefault="0058340C" w:rsidP="00591540">
            <w:pPr>
              <w:jc w:val="center"/>
              <w:rPr>
                <w:b/>
              </w:rPr>
            </w:pPr>
            <w:r w:rsidRPr="00301426">
              <w:rPr>
                <w:b/>
              </w:rPr>
              <w:t>Nature of Information sought</w:t>
            </w:r>
          </w:p>
        </w:tc>
        <w:tc>
          <w:tcPr>
            <w:tcW w:w="1800" w:type="dxa"/>
          </w:tcPr>
          <w:p w:rsidR="0058340C" w:rsidRPr="00301426" w:rsidRDefault="0058340C" w:rsidP="00591540">
            <w:pPr>
              <w:jc w:val="center"/>
              <w:rPr>
                <w:b/>
              </w:rPr>
            </w:pPr>
            <w:r w:rsidRPr="00301426">
              <w:rPr>
                <w:b/>
              </w:rPr>
              <w:t>Total no. of RTI Application</w:t>
            </w:r>
          </w:p>
        </w:tc>
      </w:tr>
      <w:tr w:rsidR="0058340C" w:rsidRPr="00301426" w:rsidTr="0034279B">
        <w:tc>
          <w:tcPr>
            <w:tcW w:w="918" w:type="dxa"/>
          </w:tcPr>
          <w:p w:rsidR="0058340C" w:rsidRPr="00301426" w:rsidRDefault="0058340C" w:rsidP="00591540">
            <w:pPr>
              <w:jc w:val="center"/>
            </w:pPr>
            <w:r w:rsidRPr="00301426">
              <w:t>1</w:t>
            </w:r>
          </w:p>
        </w:tc>
        <w:tc>
          <w:tcPr>
            <w:tcW w:w="6840" w:type="dxa"/>
          </w:tcPr>
          <w:p w:rsidR="0058340C" w:rsidRPr="00301426" w:rsidRDefault="0058340C" w:rsidP="00591540">
            <w:r w:rsidRPr="00301426">
              <w:rPr>
                <w:b/>
              </w:rPr>
              <w:t>Financial Matters</w:t>
            </w:r>
            <w:r w:rsidRPr="00301426">
              <w:t xml:space="preserve"> (Eg:- Funds Released, Sanction Orders, Financial Assistance/grants, APR, UC, Departmental Charges, Reven</w:t>
            </w:r>
            <w:r w:rsidR="003B0AFA">
              <w:t xml:space="preserve">ue Collected, Amount Utilized, </w:t>
            </w:r>
            <w:r w:rsidRPr="00301426">
              <w:t>Purchases Made, Bank Account Statements, Amount Sanctioned etc)</w:t>
            </w:r>
          </w:p>
        </w:tc>
        <w:tc>
          <w:tcPr>
            <w:tcW w:w="1800" w:type="dxa"/>
          </w:tcPr>
          <w:p w:rsidR="0058340C" w:rsidRPr="00301426" w:rsidRDefault="00B050F2" w:rsidP="00591540">
            <w:r>
              <w:t>Nil</w:t>
            </w:r>
          </w:p>
        </w:tc>
      </w:tr>
      <w:tr w:rsidR="0058340C" w:rsidRPr="00301426" w:rsidTr="0034279B">
        <w:tc>
          <w:tcPr>
            <w:tcW w:w="918" w:type="dxa"/>
          </w:tcPr>
          <w:p w:rsidR="0058340C" w:rsidRPr="00301426" w:rsidRDefault="0058340C" w:rsidP="00591540">
            <w:pPr>
              <w:jc w:val="center"/>
            </w:pPr>
            <w:r w:rsidRPr="00301426">
              <w:t>2</w:t>
            </w:r>
          </w:p>
        </w:tc>
        <w:tc>
          <w:tcPr>
            <w:tcW w:w="6840" w:type="dxa"/>
          </w:tcPr>
          <w:p w:rsidR="0058340C" w:rsidRPr="00301426" w:rsidRDefault="0058340C" w:rsidP="00591540">
            <w:r w:rsidRPr="00301426">
              <w:rPr>
                <w:b/>
              </w:rPr>
              <w:t>Incumbency List</w:t>
            </w:r>
            <w:r w:rsidRPr="00301426">
              <w:t xml:space="preserve"> (Eg:- No. of Employees, List of Employees, Seniority List, List of Employees to be Retired, Vacancy of Posts, Selection of Employees, Date of Appointment,  Date of Retirement etc)</w:t>
            </w:r>
          </w:p>
        </w:tc>
        <w:tc>
          <w:tcPr>
            <w:tcW w:w="1800" w:type="dxa"/>
          </w:tcPr>
          <w:p w:rsidR="0058340C" w:rsidRPr="00301426" w:rsidRDefault="00B050F2" w:rsidP="00591540">
            <w:r>
              <w:t>1</w:t>
            </w:r>
          </w:p>
        </w:tc>
      </w:tr>
      <w:tr w:rsidR="0058340C" w:rsidRPr="00301426" w:rsidTr="0034279B">
        <w:tc>
          <w:tcPr>
            <w:tcW w:w="918" w:type="dxa"/>
          </w:tcPr>
          <w:p w:rsidR="0058340C" w:rsidRPr="00301426" w:rsidRDefault="0058340C" w:rsidP="00591540">
            <w:pPr>
              <w:jc w:val="center"/>
            </w:pPr>
            <w:r w:rsidRPr="00301426">
              <w:t>3</w:t>
            </w:r>
          </w:p>
        </w:tc>
        <w:tc>
          <w:tcPr>
            <w:tcW w:w="6840" w:type="dxa"/>
          </w:tcPr>
          <w:p w:rsidR="0058340C" w:rsidRPr="00301426" w:rsidRDefault="0058340C" w:rsidP="00591540">
            <w:r w:rsidRPr="00301426">
              <w:rPr>
                <w:b/>
              </w:rPr>
              <w:t>Schemes Related</w:t>
            </w:r>
            <w:r w:rsidRPr="00301426">
              <w:t xml:space="preserve"> (Eg:- Name of Scheme/Projects, Amount Allocated, Located, Welfare Schemes, Guidelines etc)</w:t>
            </w:r>
          </w:p>
        </w:tc>
        <w:tc>
          <w:tcPr>
            <w:tcW w:w="1800" w:type="dxa"/>
          </w:tcPr>
          <w:p w:rsidR="0058340C" w:rsidRPr="00301426" w:rsidRDefault="00B050F2" w:rsidP="00591540">
            <w:r>
              <w:t>Nil</w:t>
            </w:r>
          </w:p>
        </w:tc>
      </w:tr>
      <w:tr w:rsidR="0058340C" w:rsidRPr="00301426" w:rsidTr="0034279B">
        <w:tc>
          <w:tcPr>
            <w:tcW w:w="918" w:type="dxa"/>
          </w:tcPr>
          <w:p w:rsidR="0058340C" w:rsidRPr="00301426" w:rsidRDefault="0058340C" w:rsidP="00591540">
            <w:pPr>
              <w:jc w:val="center"/>
            </w:pPr>
            <w:r w:rsidRPr="00301426">
              <w:t>4</w:t>
            </w:r>
          </w:p>
        </w:tc>
        <w:tc>
          <w:tcPr>
            <w:tcW w:w="6840" w:type="dxa"/>
          </w:tcPr>
          <w:p w:rsidR="0058340C" w:rsidRPr="00301426" w:rsidRDefault="0058340C" w:rsidP="00591540">
            <w:r w:rsidRPr="00301426">
              <w:rPr>
                <w:b/>
              </w:rPr>
              <w:t>Verification</w:t>
            </w:r>
            <w:r w:rsidRPr="00301426">
              <w:t xml:space="preserve"> (Eg:- Marks Sheet, Admit Cards, Degree &amp; Diploma Certificates, Driving Licenses, Arms License, Certificates etc)</w:t>
            </w:r>
          </w:p>
        </w:tc>
        <w:tc>
          <w:tcPr>
            <w:tcW w:w="1800" w:type="dxa"/>
          </w:tcPr>
          <w:p w:rsidR="0058340C" w:rsidRPr="00301426" w:rsidRDefault="00B050F2" w:rsidP="00591540">
            <w:r>
              <w:t>Nil</w:t>
            </w:r>
          </w:p>
        </w:tc>
      </w:tr>
      <w:tr w:rsidR="0058340C" w:rsidRPr="00301426" w:rsidTr="0034279B">
        <w:tc>
          <w:tcPr>
            <w:tcW w:w="918" w:type="dxa"/>
          </w:tcPr>
          <w:p w:rsidR="0058340C" w:rsidRPr="00301426" w:rsidRDefault="0058340C" w:rsidP="00591540">
            <w:pPr>
              <w:jc w:val="center"/>
            </w:pPr>
            <w:r w:rsidRPr="00301426">
              <w:t>5</w:t>
            </w:r>
          </w:p>
        </w:tc>
        <w:tc>
          <w:tcPr>
            <w:tcW w:w="6840" w:type="dxa"/>
          </w:tcPr>
          <w:p w:rsidR="0058340C" w:rsidRPr="00301426" w:rsidRDefault="0058340C" w:rsidP="00591540">
            <w:r w:rsidRPr="00301426">
              <w:rPr>
                <w:b/>
              </w:rPr>
              <w:t>Land Issues</w:t>
            </w:r>
            <w:r w:rsidRPr="00301426">
              <w:t xml:space="preserve"> (Eg:- Land Patta, Sales Deed, Boundary Lines, Mortgages, Mutation, Land Compensation and Amount of Compensation, Land Occupied, Land Acquired, Land Allotment, Maps etc)</w:t>
            </w:r>
          </w:p>
        </w:tc>
        <w:tc>
          <w:tcPr>
            <w:tcW w:w="1800" w:type="dxa"/>
          </w:tcPr>
          <w:p w:rsidR="0058340C" w:rsidRPr="00301426" w:rsidRDefault="00B050F2" w:rsidP="00591540">
            <w:r>
              <w:t>Nil</w:t>
            </w:r>
          </w:p>
        </w:tc>
      </w:tr>
      <w:tr w:rsidR="0058340C" w:rsidRPr="00301426" w:rsidTr="0034279B">
        <w:tc>
          <w:tcPr>
            <w:tcW w:w="918" w:type="dxa"/>
          </w:tcPr>
          <w:p w:rsidR="0058340C" w:rsidRPr="00301426" w:rsidRDefault="0058340C" w:rsidP="00591540">
            <w:pPr>
              <w:jc w:val="center"/>
            </w:pPr>
            <w:r w:rsidRPr="00301426">
              <w:t>6</w:t>
            </w:r>
          </w:p>
        </w:tc>
        <w:tc>
          <w:tcPr>
            <w:tcW w:w="6840" w:type="dxa"/>
          </w:tcPr>
          <w:p w:rsidR="0058340C" w:rsidRPr="00301426" w:rsidRDefault="0058340C" w:rsidP="00591540">
            <w:r w:rsidRPr="00301426">
              <w:rPr>
                <w:b/>
              </w:rPr>
              <w:t>Service Matters/Related</w:t>
            </w:r>
            <w:r w:rsidRPr="00301426">
              <w:t xml:space="preserve"> (Eg:- Appointments Made, Waiting List, Merit List, Promotion, Educational Qualification, Enrolment, Service Book, Compassionate Appointment, G.O or Approval for Appointment, Pensions Related etc)</w:t>
            </w:r>
          </w:p>
        </w:tc>
        <w:tc>
          <w:tcPr>
            <w:tcW w:w="1800" w:type="dxa"/>
          </w:tcPr>
          <w:p w:rsidR="0058340C" w:rsidRPr="00301426" w:rsidRDefault="00B050F2" w:rsidP="00591540">
            <w:r>
              <w:t>2</w:t>
            </w:r>
          </w:p>
        </w:tc>
      </w:tr>
      <w:tr w:rsidR="0058340C" w:rsidRPr="00301426" w:rsidTr="0034279B">
        <w:tc>
          <w:tcPr>
            <w:tcW w:w="918" w:type="dxa"/>
          </w:tcPr>
          <w:p w:rsidR="0058340C" w:rsidRPr="00301426" w:rsidRDefault="0058340C" w:rsidP="00591540">
            <w:pPr>
              <w:jc w:val="center"/>
            </w:pPr>
            <w:r w:rsidRPr="00301426">
              <w:t>7</w:t>
            </w:r>
          </w:p>
        </w:tc>
        <w:tc>
          <w:tcPr>
            <w:tcW w:w="6840" w:type="dxa"/>
          </w:tcPr>
          <w:p w:rsidR="0058340C" w:rsidRPr="00301426" w:rsidRDefault="0058340C" w:rsidP="00591540">
            <w:r w:rsidRPr="00301426">
              <w:rPr>
                <w:b/>
              </w:rPr>
              <w:t>Beneficiaries</w:t>
            </w:r>
            <w:r w:rsidRPr="00301426">
              <w:t xml:space="preserve"> (Eg:- List of Beneficiaries, Benefits &amp; Entitlements etc)</w:t>
            </w:r>
          </w:p>
        </w:tc>
        <w:tc>
          <w:tcPr>
            <w:tcW w:w="1800" w:type="dxa"/>
          </w:tcPr>
          <w:p w:rsidR="0058340C" w:rsidRPr="00301426" w:rsidRDefault="00B050F2" w:rsidP="00591540">
            <w:r>
              <w:t>Nil</w:t>
            </w:r>
          </w:p>
        </w:tc>
      </w:tr>
      <w:tr w:rsidR="0058340C" w:rsidRPr="00301426" w:rsidTr="0034279B">
        <w:tc>
          <w:tcPr>
            <w:tcW w:w="918" w:type="dxa"/>
          </w:tcPr>
          <w:p w:rsidR="0058340C" w:rsidRPr="00301426" w:rsidRDefault="0058340C" w:rsidP="00591540">
            <w:pPr>
              <w:jc w:val="center"/>
            </w:pPr>
            <w:r w:rsidRPr="00301426">
              <w:t>8</w:t>
            </w:r>
          </w:p>
        </w:tc>
        <w:tc>
          <w:tcPr>
            <w:tcW w:w="6840" w:type="dxa"/>
          </w:tcPr>
          <w:p w:rsidR="0058340C" w:rsidRPr="00301426" w:rsidRDefault="0058340C" w:rsidP="00591540">
            <w:r w:rsidRPr="00301426">
              <w:rPr>
                <w:b/>
              </w:rPr>
              <w:t>Contract/Civil Works</w:t>
            </w:r>
            <w:r w:rsidRPr="00301426">
              <w:t xml:space="preserve"> (Eg:- DPR, NIT, Progress Report, Completion Certificates, Name of Works, Name of Contractor, MB, APR, Location, Works Order etc)</w:t>
            </w:r>
          </w:p>
        </w:tc>
        <w:tc>
          <w:tcPr>
            <w:tcW w:w="1800" w:type="dxa"/>
          </w:tcPr>
          <w:p w:rsidR="0058340C" w:rsidRPr="00301426" w:rsidRDefault="00B050F2" w:rsidP="00591540">
            <w:r>
              <w:t>Nil</w:t>
            </w:r>
          </w:p>
        </w:tc>
      </w:tr>
      <w:tr w:rsidR="0058340C" w:rsidRPr="00301426" w:rsidTr="0034279B">
        <w:tc>
          <w:tcPr>
            <w:tcW w:w="918" w:type="dxa"/>
          </w:tcPr>
          <w:p w:rsidR="0058340C" w:rsidRPr="00301426" w:rsidRDefault="0058340C" w:rsidP="00591540">
            <w:pPr>
              <w:jc w:val="center"/>
            </w:pPr>
            <w:r w:rsidRPr="00301426">
              <w:t>9</w:t>
            </w:r>
          </w:p>
        </w:tc>
        <w:tc>
          <w:tcPr>
            <w:tcW w:w="6840" w:type="dxa"/>
          </w:tcPr>
          <w:p w:rsidR="0058340C" w:rsidRPr="00301426" w:rsidRDefault="0058340C" w:rsidP="00591540">
            <w:r w:rsidRPr="00301426">
              <w:rPr>
                <w:b/>
              </w:rPr>
              <w:t>Examination Related</w:t>
            </w:r>
            <w:r w:rsidRPr="00301426">
              <w:t xml:space="preserve"> (Eg:- Answers Script, Marks Sheet, Result Sheet, Marks Obtained in Oral Interview &amp; Mains Exams, Cut off Marks, Marks Obtained by Other Candidates etc)</w:t>
            </w:r>
          </w:p>
        </w:tc>
        <w:tc>
          <w:tcPr>
            <w:tcW w:w="1800" w:type="dxa"/>
          </w:tcPr>
          <w:p w:rsidR="0058340C" w:rsidRPr="00301426" w:rsidRDefault="00B050F2" w:rsidP="00591540">
            <w:r>
              <w:t>Nil</w:t>
            </w:r>
          </w:p>
        </w:tc>
      </w:tr>
      <w:tr w:rsidR="0058340C" w:rsidRPr="00301426" w:rsidTr="0034279B">
        <w:tc>
          <w:tcPr>
            <w:tcW w:w="918" w:type="dxa"/>
          </w:tcPr>
          <w:p w:rsidR="0058340C" w:rsidRPr="00301426" w:rsidRDefault="0058340C" w:rsidP="00591540">
            <w:pPr>
              <w:jc w:val="center"/>
            </w:pPr>
            <w:r w:rsidRPr="00301426">
              <w:t>10</w:t>
            </w:r>
          </w:p>
        </w:tc>
        <w:tc>
          <w:tcPr>
            <w:tcW w:w="6840" w:type="dxa"/>
          </w:tcPr>
          <w:p w:rsidR="0058340C" w:rsidRPr="00301426" w:rsidRDefault="0058340C" w:rsidP="00591540">
            <w:r w:rsidRPr="00301426">
              <w:rPr>
                <w:b/>
              </w:rPr>
              <w:t>Documents</w:t>
            </w:r>
            <w:r w:rsidRPr="00301426">
              <w:t xml:space="preserve"> (Eg:- Acts, Rules, OM, Notifications, Circulars, Oreders, Reports, Certificates, MOU, Guidelines, Permits, Ration Cards, Trade License, Rate of Commodities, Affidavit etc)</w:t>
            </w:r>
          </w:p>
        </w:tc>
        <w:tc>
          <w:tcPr>
            <w:tcW w:w="1800" w:type="dxa"/>
          </w:tcPr>
          <w:p w:rsidR="0058340C" w:rsidRPr="00301426" w:rsidRDefault="00B050F2" w:rsidP="00591540">
            <w:r>
              <w:t>7</w:t>
            </w:r>
          </w:p>
        </w:tc>
      </w:tr>
      <w:tr w:rsidR="0058340C" w:rsidRPr="00301426" w:rsidTr="0034279B">
        <w:tc>
          <w:tcPr>
            <w:tcW w:w="918" w:type="dxa"/>
          </w:tcPr>
          <w:p w:rsidR="0058340C" w:rsidRPr="00301426" w:rsidRDefault="0058340C" w:rsidP="00591540">
            <w:pPr>
              <w:jc w:val="center"/>
            </w:pPr>
            <w:r w:rsidRPr="00301426">
              <w:t>11</w:t>
            </w:r>
          </w:p>
        </w:tc>
        <w:tc>
          <w:tcPr>
            <w:tcW w:w="6840" w:type="dxa"/>
          </w:tcPr>
          <w:p w:rsidR="0058340C" w:rsidRPr="00301426" w:rsidRDefault="0058340C" w:rsidP="00591540">
            <w:pPr>
              <w:rPr>
                <w:b/>
              </w:rPr>
            </w:pPr>
            <w:r w:rsidRPr="00301426">
              <w:rPr>
                <w:b/>
              </w:rPr>
              <w:t>Election Related</w:t>
            </w:r>
          </w:p>
        </w:tc>
        <w:tc>
          <w:tcPr>
            <w:tcW w:w="1800" w:type="dxa"/>
          </w:tcPr>
          <w:p w:rsidR="0058340C" w:rsidRPr="00301426" w:rsidRDefault="00B050F2" w:rsidP="00591540">
            <w:r>
              <w:t>Nil</w:t>
            </w:r>
          </w:p>
        </w:tc>
      </w:tr>
      <w:tr w:rsidR="0058340C" w:rsidRPr="00301426" w:rsidTr="0034279B">
        <w:tc>
          <w:tcPr>
            <w:tcW w:w="918" w:type="dxa"/>
          </w:tcPr>
          <w:p w:rsidR="0058340C" w:rsidRPr="00301426" w:rsidRDefault="0058340C" w:rsidP="00591540">
            <w:pPr>
              <w:jc w:val="center"/>
            </w:pPr>
            <w:r w:rsidRPr="00301426">
              <w:t>12</w:t>
            </w:r>
          </w:p>
        </w:tc>
        <w:tc>
          <w:tcPr>
            <w:tcW w:w="6840" w:type="dxa"/>
          </w:tcPr>
          <w:p w:rsidR="0058340C" w:rsidRPr="00301426" w:rsidRDefault="0058340C" w:rsidP="00591540">
            <w:pPr>
              <w:rPr>
                <w:b/>
              </w:rPr>
            </w:pPr>
            <w:r w:rsidRPr="00301426">
              <w:rPr>
                <w:b/>
              </w:rPr>
              <w:t>Village Council &amp; VDB Related</w:t>
            </w:r>
          </w:p>
        </w:tc>
        <w:tc>
          <w:tcPr>
            <w:tcW w:w="1800" w:type="dxa"/>
          </w:tcPr>
          <w:p w:rsidR="0058340C" w:rsidRPr="00301426" w:rsidRDefault="00B050F2" w:rsidP="00591540">
            <w:r>
              <w:t>Nil</w:t>
            </w:r>
          </w:p>
        </w:tc>
      </w:tr>
      <w:tr w:rsidR="0058340C" w:rsidRPr="00301426" w:rsidTr="0034279B">
        <w:tc>
          <w:tcPr>
            <w:tcW w:w="918" w:type="dxa"/>
          </w:tcPr>
          <w:p w:rsidR="0058340C" w:rsidRPr="00301426" w:rsidRDefault="0058340C" w:rsidP="00591540">
            <w:pPr>
              <w:jc w:val="center"/>
            </w:pPr>
            <w:r w:rsidRPr="00301426">
              <w:t>13</w:t>
            </w:r>
          </w:p>
        </w:tc>
        <w:tc>
          <w:tcPr>
            <w:tcW w:w="6840" w:type="dxa"/>
          </w:tcPr>
          <w:p w:rsidR="0058340C" w:rsidRPr="00301426" w:rsidRDefault="0058340C" w:rsidP="00591540">
            <w:pPr>
              <w:rPr>
                <w:b/>
              </w:rPr>
            </w:pPr>
            <w:r w:rsidRPr="00301426">
              <w:rPr>
                <w:b/>
              </w:rPr>
              <w:t xml:space="preserve">Miscellaneous </w:t>
            </w:r>
          </w:p>
        </w:tc>
        <w:tc>
          <w:tcPr>
            <w:tcW w:w="1800" w:type="dxa"/>
          </w:tcPr>
          <w:p w:rsidR="0058340C" w:rsidRPr="00301426" w:rsidRDefault="00B050F2" w:rsidP="00591540">
            <w:r>
              <w:t>1</w:t>
            </w:r>
          </w:p>
        </w:tc>
      </w:tr>
    </w:tbl>
    <w:p w:rsidR="00A02621" w:rsidRPr="00301426" w:rsidRDefault="00A02621" w:rsidP="00002B45">
      <w:pPr>
        <w:pStyle w:val="NoSpacing"/>
        <w:ind w:left="7920"/>
        <w:rPr>
          <w:b/>
        </w:rPr>
      </w:pPr>
    </w:p>
    <w:sectPr w:rsidR="00A02621" w:rsidRPr="00301426" w:rsidSect="00E80105">
      <w:pgSz w:w="12240" w:h="20160" w:code="5"/>
      <w:pgMar w:top="1168" w:right="249" w:bottom="629" w:left="232" w:header="24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88B" w:rsidRDefault="00FF788B" w:rsidP="00E67418">
      <w:pPr>
        <w:spacing w:after="0" w:line="240" w:lineRule="auto"/>
      </w:pPr>
      <w:r>
        <w:separator/>
      </w:r>
    </w:p>
  </w:endnote>
  <w:endnote w:type="continuationSeparator" w:id="1">
    <w:p w:rsidR="00FF788B" w:rsidRDefault="00FF788B" w:rsidP="00E67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Gungsuh">
    <w:altName w:val="Arial Unicode MS"/>
    <w:charset w:val="81"/>
    <w:family w:val="roman"/>
    <w:pitch w:val="variable"/>
    <w:sig w:usb0="00000000" w:usb1="69D77CFB" w:usb2="00000030" w:usb3="00000000" w:csb0="0008009F" w:csb1="00000000"/>
  </w:font>
  <w:font w:name="Microsoft New Tai Lue">
    <w:panose1 w:val="020B0502040204020203"/>
    <w:charset w:val="00"/>
    <w:family w:val="swiss"/>
    <w:pitch w:val="variable"/>
    <w:sig w:usb0="00000003" w:usb1="00000000" w:usb2="8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B1" w:rsidRDefault="00C03EB1">
    <w:pPr>
      <w:pStyle w:val="Footer"/>
      <w:jc w:val="center"/>
    </w:pPr>
  </w:p>
  <w:p w:rsidR="00C03EB1" w:rsidRDefault="00C03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88B" w:rsidRDefault="00FF788B" w:rsidP="00E67418">
      <w:pPr>
        <w:spacing w:after="0" w:line="240" w:lineRule="auto"/>
      </w:pPr>
      <w:r>
        <w:separator/>
      </w:r>
    </w:p>
  </w:footnote>
  <w:footnote w:type="continuationSeparator" w:id="1">
    <w:p w:rsidR="00FF788B" w:rsidRDefault="00FF788B" w:rsidP="00E67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B1" w:rsidRDefault="00C03EB1" w:rsidP="00800758">
    <w:pPr>
      <w:pStyle w:val="Header"/>
      <w:jc w:val="right"/>
    </w:pPr>
  </w:p>
  <w:p w:rsidR="00C03EB1" w:rsidRDefault="00C03EB1">
    <w:pPr>
      <w:pStyle w:val="Header"/>
    </w:pP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C67"/>
    <w:multiLevelType w:val="hybridMultilevel"/>
    <w:tmpl w:val="C31C805E"/>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1DF0"/>
    <w:multiLevelType w:val="hybridMultilevel"/>
    <w:tmpl w:val="70689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57056E"/>
    <w:multiLevelType w:val="hybridMultilevel"/>
    <w:tmpl w:val="46CA2DCC"/>
    <w:lvl w:ilvl="0" w:tplc="40090001">
      <w:start w:val="1"/>
      <w:numFmt w:val="bullet"/>
      <w:lvlText w:val=""/>
      <w:lvlJc w:val="left"/>
      <w:pPr>
        <w:ind w:left="1545" w:hanging="360"/>
      </w:pPr>
      <w:rPr>
        <w:rFonts w:ascii="Symbol" w:hAnsi="Symbol" w:hint="default"/>
      </w:rPr>
    </w:lvl>
    <w:lvl w:ilvl="1" w:tplc="40090003" w:tentative="1">
      <w:start w:val="1"/>
      <w:numFmt w:val="bullet"/>
      <w:lvlText w:val="o"/>
      <w:lvlJc w:val="left"/>
      <w:pPr>
        <w:ind w:left="2265" w:hanging="360"/>
      </w:pPr>
      <w:rPr>
        <w:rFonts w:ascii="Courier New" w:hAnsi="Courier New" w:cs="Courier New" w:hint="default"/>
      </w:rPr>
    </w:lvl>
    <w:lvl w:ilvl="2" w:tplc="40090005" w:tentative="1">
      <w:start w:val="1"/>
      <w:numFmt w:val="bullet"/>
      <w:lvlText w:val=""/>
      <w:lvlJc w:val="left"/>
      <w:pPr>
        <w:ind w:left="2985" w:hanging="360"/>
      </w:pPr>
      <w:rPr>
        <w:rFonts w:ascii="Wingdings" w:hAnsi="Wingdings" w:hint="default"/>
      </w:rPr>
    </w:lvl>
    <w:lvl w:ilvl="3" w:tplc="40090001" w:tentative="1">
      <w:start w:val="1"/>
      <w:numFmt w:val="bullet"/>
      <w:lvlText w:val=""/>
      <w:lvlJc w:val="left"/>
      <w:pPr>
        <w:ind w:left="3705" w:hanging="360"/>
      </w:pPr>
      <w:rPr>
        <w:rFonts w:ascii="Symbol" w:hAnsi="Symbol" w:hint="default"/>
      </w:rPr>
    </w:lvl>
    <w:lvl w:ilvl="4" w:tplc="40090003" w:tentative="1">
      <w:start w:val="1"/>
      <w:numFmt w:val="bullet"/>
      <w:lvlText w:val="o"/>
      <w:lvlJc w:val="left"/>
      <w:pPr>
        <w:ind w:left="4425" w:hanging="360"/>
      </w:pPr>
      <w:rPr>
        <w:rFonts w:ascii="Courier New" w:hAnsi="Courier New" w:cs="Courier New" w:hint="default"/>
      </w:rPr>
    </w:lvl>
    <w:lvl w:ilvl="5" w:tplc="40090005" w:tentative="1">
      <w:start w:val="1"/>
      <w:numFmt w:val="bullet"/>
      <w:lvlText w:val=""/>
      <w:lvlJc w:val="left"/>
      <w:pPr>
        <w:ind w:left="5145" w:hanging="360"/>
      </w:pPr>
      <w:rPr>
        <w:rFonts w:ascii="Wingdings" w:hAnsi="Wingdings" w:hint="default"/>
      </w:rPr>
    </w:lvl>
    <w:lvl w:ilvl="6" w:tplc="40090001" w:tentative="1">
      <w:start w:val="1"/>
      <w:numFmt w:val="bullet"/>
      <w:lvlText w:val=""/>
      <w:lvlJc w:val="left"/>
      <w:pPr>
        <w:ind w:left="5865" w:hanging="360"/>
      </w:pPr>
      <w:rPr>
        <w:rFonts w:ascii="Symbol" w:hAnsi="Symbol" w:hint="default"/>
      </w:rPr>
    </w:lvl>
    <w:lvl w:ilvl="7" w:tplc="40090003" w:tentative="1">
      <w:start w:val="1"/>
      <w:numFmt w:val="bullet"/>
      <w:lvlText w:val="o"/>
      <w:lvlJc w:val="left"/>
      <w:pPr>
        <w:ind w:left="6585" w:hanging="360"/>
      </w:pPr>
      <w:rPr>
        <w:rFonts w:ascii="Courier New" w:hAnsi="Courier New" w:cs="Courier New" w:hint="default"/>
      </w:rPr>
    </w:lvl>
    <w:lvl w:ilvl="8" w:tplc="40090005" w:tentative="1">
      <w:start w:val="1"/>
      <w:numFmt w:val="bullet"/>
      <w:lvlText w:val=""/>
      <w:lvlJc w:val="left"/>
      <w:pPr>
        <w:ind w:left="7305" w:hanging="360"/>
      </w:pPr>
      <w:rPr>
        <w:rFonts w:ascii="Wingdings" w:hAnsi="Wingdings" w:hint="default"/>
      </w:rPr>
    </w:lvl>
  </w:abstractNum>
  <w:abstractNum w:abstractNumId="3">
    <w:nsid w:val="13C77491"/>
    <w:multiLevelType w:val="hybridMultilevel"/>
    <w:tmpl w:val="BD8E828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B699A"/>
    <w:multiLevelType w:val="hybridMultilevel"/>
    <w:tmpl w:val="3FD05EC2"/>
    <w:lvl w:ilvl="0" w:tplc="73BC657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6E0B68"/>
    <w:multiLevelType w:val="hybridMultilevel"/>
    <w:tmpl w:val="362EE2A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EE734ED"/>
    <w:multiLevelType w:val="hybridMultilevel"/>
    <w:tmpl w:val="79C03DD4"/>
    <w:lvl w:ilvl="0" w:tplc="372888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D6113C3"/>
    <w:multiLevelType w:val="hybridMultilevel"/>
    <w:tmpl w:val="441A225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41D0781"/>
    <w:multiLevelType w:val="hybridMultilevel"/>
    <w:tmpl w:val="70689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42E05C9"/>
    <w:multiLevelType w:val="hybridMultilevel"/>
    <w:tmpl w:val="4560ED9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5E6762D"/>
    <w:multiLevelType w:val="hybridMultilevel"/>
    <w:tmpl w:val="47702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0F09E2"/>
    <w:multiLevelType w:val="hybridMultilevel"/>
    <w:tmpl w:val="C810A292"/>
    <w:lvl w:ilvl="0" w:tplc="F2DA38F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957645B"/>
    <w:multiLevelType w:val="hybridMultilevel"/>
    <w:tmpl w:val="EDB83B76"/>
    <w:lvl w:ilvl="0" w:tplc="0409000F">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53A811CD"/>
    <w:multiLevelType w:val="hybridMultilevel"/>
    <w:tmpl w:val="6D0E46D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F224647"/>
    <w:multiLevelType w:val="hybridMultilevel"/>
    <w:tmpl w:val="827E8FB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BB518B"/>
    <w:multiLevelType w:val="hybridMultilevel"/>
    <w:tmpl w:val="D946C9AC"/>
    <w:lvl w:ilvl="0" w:tplc="B28E6BE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8634127"/>
    <w:multiLevelType w:val="hybridMultilevel"/>
    <w:tmpl w:val="AC084D30"/>
    <w:lvl w:ilvl="0" w:tplc="4009000F">
      <w:start w:val="1"/>
      <w:numFmt w:val="decimal"/>
      <w:lvlText w:val="%1."/>
      <w:lvlJc w:val="left"/>
      <w:pPr>
        <w:ind w:left="900" w:hanging="360"/>
      </w:pPr>
      <w:rPr>
        <w:rFonts w:hint="default"/>
        <w:u w:val="none"/>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7">
    <w:nsid w:val="7D266D54"/>
    <w:multiLevelType w:val="hybridMultilevel"/>
    <w:tmpl w:val="C620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6D0363"/>
    <w:multiLevelType w:val="hybridMultilevel"/>
    <w:tmpl w:val="233E8DDA"/>
    <w:lvl w:ilvl="0" w:tplc="7944B40E">
      <w:start w:val="1"/>
      <w:numFmt w:val="upperRoman"/>
      <w:lvlText w:val="(%1)"/>
      <w:lvlJc w:val="left"/>
      <w:pPr>
        <w:ind w:left="1080" w:hanging="720"/>
      </w:pPr>
      <w:rPr>
        <w:rFonts w:hint="default"/>
        <w:i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F3441F5"/>
    <w:multiLevelType w:val="hybridMultilevel"/>
    <w:tmpl w:val="00A4DE60"/>
    <w:lvl w:ilvl="0" w:tplc="C0C8388E">
      <w:start w:val="1"/>
      <w:numFmt w:val="upperRoman"/>
      <w:lvlText w:val="%1."/>
      <w:lvlJc w:val="left"/>
      <w:pPr>
        <w:ind w:left="725" w:hanging="720"/>
      </w:pPr>
      <w:rPr>
        <w:rFonts w:hint="default"/>
      </w:rPr>
    </w:lvl>
    <w:lvl w:ilvl="1" w:tplc="40090019" w:tentative="1">
      <w:start w:val="1"/>
      <w:numFmt w:val="lowerLetter"/>
      <w:lvlText w:val="%2."/>
      <w:lvlJc w:val="left"/>
      <w:pPr>
        <w:ind w:left="1085" w:hanging="360"/>
      </w:pPr>
    </w:lvl>
    <w:lvl w:ilvl="2" w:tplc="4009001B" w:tentative="1">
      <w:start w:val="1"/>
      <w:numFmt w:val="lowerRoman"/>
      <w:lvlText w:val="%3."/>
      <w:lvlJc w:val="right"/>
      <w:pPr>
        <w:ind w:left="1805" w:hanging="180"/>
      </w:pPr>
    </w:lvl>
    <w:lvl w:ilvl="3" w:tplc="4009000F" w:tentative="1">
      <w:start w:val="1"/>
      <w:numFmt w:val="decimal"/>
      <w:lvlText w:val="%4."/>
      <w:lvlJc w:val="left"/>
      <w:pPr>
        <w:ind w:left="2525" w:hanging="360"/>
      </w:pPr>
    </w:lvl>
    <w:lvl w:ilvl="4" w:tplc="40090019" w:tentative="1">
      <w:start w:val="1"/>
      <w:numFmt w:val="lowerLetter"/>
      <w:lvlText w:val="%5."/>
      <w:lvlJc w:val="left"/>
      <w:pPr>
        <w:ind w:left="3245" w:hanging="360"/>
      </w:pPr>
    </w:lvl>
    <w:lvl w:ilvl="5" w:tplc="4009001B" w:tentative="1">
      <w:start w:val="1"/>
      <w:numFmt w:val="lowerRoman"/>
      <w:lvlText w:val="%6."/>
      <w:lvlJc w:val="right"/>
      <w:pPr>
        <w:ind w:left="3965" w:hanging="180"/>
      </w:pPr>
    </w:lvl>
    <w:lvl w:ilvl="6" w:tplc="4009000F" w:tentative="1">
      <w:start w:val="1"/>
      <w:numFmt w:val="decimal"/>
      <w:lvlText w:val="%7."/>
      <w:lvlJc w:val="left"/>
      <w:pPr>
        <w:ind w:left="4685" w:hanging="360"/>
      </w:pPr>
    </w:lvl>
    <w:lvl w:ilvl="7" w:tplc="40090019" w:tentative="1">
      <w:start w:val="1"/>
      <w:numFmt w:val="lowerLetter"/>
      <w:lvlText w:val="%8."/>
      <w:lvlJc w:val="left"/>
      <w:pPr>
        <w:ind w:left="5405" w:hanging="360"/>
      </w:pPr>
    </w:lvl>
    <w:lvl w:ilvl="8" w:tplc="4009001B" w:tentative="1">
      <w:start w:val="1"/>
      <w:numFmt w:val="lowerRoman"/>
      <w:lvlText w:val="%9."/>
      <w:lvlJc w:val="right"/>
      <w:pPr>
        <w:ind w:left="6125" w:hanging="180"/>
      </w:pPr>
    </w:lvl>
  </w:abstractNum>
  <w:num w:numId="1">
    <w:abstractNumId w:val="18"/>
  </w:num>
  <w:num w:numId="2">
    <w:abstractNumId w:val="16"/>
  </w:num>
  <w:num w:numId="3">
    <w:abstractNumId w:val="8"/>
  </w:num>
  <w:num w:numId="4">
    <w:abstractNumId w:val="15"/>
  </w:num>
  <w:num w:numId="5">
    <w:abstractNumId w:val="14"/>
  </w:num>
  <w:num w:numId="6">
    <w:abstractNumId w:val="6"/>
  </w:num>
  <w:num w:numId="7">
    <w:abstractNumId w:val="19"/>
  </w:num>
  <w:num w:numId="8">
    <w:abstractNumId w:val="11"/>
  </w:num>
  <w:num w:numId="9">
    <w:abstractNumId w:val="5"/>
  </w:num>
  <w:num w:numId="10">
    <w:abstractNumId w:val="4"/>
  </w:num>
  <w:num w:numId="11">
    <w:abstractNumId w:val="7"/>
  </w:num>
  <w:num w:numId="12">
    <w:abstractNumId w:val="13"/>
  </w:num>
  <w:num w:numId="13">
    <w:abstractNumId w:val="12"/>
  </w:num>
  <w:num w:numId="14">
    <w:abstractNumId w:val="1"/>
  </w:num>
  <w:num w:numId="15">
    <w:abstractNumId w:val="17"/>
  </w:num>
  <w:num w:numId="16">
    <w:abstractNumId w:val="3"/>
  </w:num>
  <w:num w:numId="17">
    <w:abstractNumId w:val="9"/>
  </w:num>
  <w:num w:numId="18">
    <w:abstractNumId w:val="10"/>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00758"/>
    <w:rsid w:val="000011B8"/>
    <w:rsid w:val="00002B45"/>
    <w:rsid w:val="000061A7"/>
    <w:rsid w:val="00006FA2"/>
    <w:rsid w:val="00011E37"/>
    <w:rsid w:val="000128B6"/>
    <w:rsid w:val="00022887"/>
    <w:rsid w:val="000257C8"/>
    <w:rsid w:val="000268FC"/>
    <w:rsid w:val="00031A65"/>
    <w:rsid w:val="00032D4C"/>
    <w:rsid w:val="0003306B"/>
    <w:rsid w:val="00035CBF"/>
    <w:rsid w:val="0003784B"/>
    <w:rsid w:val="00040447"/>
    <w:rsid w:val="00054DD5"/>
    <w:rsid w:val="00060756"/>
    <w:rsid w:val="00067A9A"/>
    <w:rsid w:val="0008101A"/>
    <w:rsid w:val="00082897"/>
    <w:rsid w:val="0008402F"/>
    <w:rsid w:val="00086AA2"/>
    <w:rsid w:val="00092F5C"/>
    <w:rsid w:val="000A335C"/>
    <w:rsid w:val="000A45A4"/>
    <w:rsid w:val="000A5C23"/>
    <w:rsid w:val="000B2800"/>
    <w:rsid w:val="000B74A1"/>
    <w:rsid w:val="000E5959"/>
    <w:rsid w:val="000E5EF6"/>
    <w:rsid w:val="000F258B"/>
    <w:rsid w:val="000F48C2"/>
    <w:rsid w:val="000F6F39"/>
    <w:rsid w:val="00100434"/>
    <w:rsid w:val="001005AB"/>
    <w:rsid w:val="00101BAD"/>
    <w:rsid w:val="0010389D"/>
    <w:rsid w:val="001040A8"/>
    <w:rsid w:val="00104E40"/>
    <w:rsid w:val="00114C05"/>
    <w:rsid w:val="00122D07"/>
    <w:rsid w:val="001258AC"/>
    <w:rsid w:val="00126F8A"/>
    <w:rsid w:val="00130F8C"/>
    <w:rsid w:val="0013104E"/>
    <w:rsid w:val="00152593"/>
    <w:rsid w:val="00154196"/>
    <w:rsid w:val="00156A24"/>
    <w:rsid w:val="001600D6"/>
    <w:rsid w:val="00164B26"/>
    <w:rsid w:val="001662FF"/>
    <w:rsid w:val="00173F89"/>
    <w:rsid w:val="00180FA1"/>
    <w:rsid w:val="001837BE"/>
    <w:rsid w:val="001870FB"/>
    <w:rsid w:val="001909DA"/>
    <w:rsid w:val="00192D2D"/>
    <w:rsid w:val="00193E71"/>
    <w:rsid w:val="00195FD6"/>
    <w:rsid w:val="0019697B"/>
    <w:rsid w:val="00197546"/>
    <w:rsid w:val="001A60DF"/>
    <w:rsid w:val="001A60FD"/>
    <w:rsid w:val="001C2F92"/>
    <w:rsid w:val="001E4897"/>
    <w:rsid w:val="001E62A6"/>
    <w:rsid w:val="001E6360"/>
    <w:rsid w:val="001F1EC9"/>
    <w:rsid w:val="001F3E36"/>
    <w:rsid w:val="001F5645"/>
    <w:rsid w:val="001F5F1E"/>
    <w:rsid w:val="001F72D9"/>
    <w:rsid w:val="00201CA0"/>
    <w:rsid w:val="00204D51"/>
    <w:rsid w:val="0021049B"/>
    <w:rsid w:val="00211F0D"/>
    <w:rsid w:val="00212B30"/>
    <w:rsid w:val="002137F2"/>
    <w:rsid w:val="00215B53"/>
    <w:rsid w:val="00221F63"/>
    <w:rsid w:val="00226577"/>
    <w:rsid w:val="002271AB"/>
    <w:rsid w:val="00236DC9"/>
    <w:rsid w:val="00265E46"/>
    <w:rsid w:val="0026604C"/>
    <w:rsid w:val="00270D93"/>
    <w:rsid w:val="00282571"/>
    <w:rsid w:val="00284B13"/>
    <w:rsid w:val="0028770D"/>
    <w:rsid w:val="00290ABC"/>
    <w:rsid w:val="00293C29"/>
    <w:rsid w:val="00295F7F"/>
    <w:rsid w:val="0029766B"/>
    <w:rsid w:val="0029781D"/>
    <w:rsid w:val="002A62C7"/>
    <w:rsid w:val="002B0D4E"/>
    <w:rsid w:val="002B1794"/>
    <w:rsid w:val="002B31CE"/>
    <w:rsid w:val="002C0D26"/>
    <w:rsid w:val="002C6B92"/>
    <w:rsid w:val="002D4371"/>
    <w:rsid w:val="002E77C9"/>
    <w:rsid w:val="002E7F0B"/>
    <w:rsid w:val="002F3CB2"/>
    <w:rsid w:val="002F4997"/>
    <w:rsid w:val="002F5E86"/>
    <w:rsid w:val="00301426"/>
    <w:rsid w:val="00302577"/>
    <w:rsid w:val="00302A4D"/>
    <w:rsid w:val="0031045D"/>
    <w:rsid w:val="003122F1"/>
    <w:rsid w:val="003205F7"/>
    <w:rsid w:val="00320F6B"/>
    <w:rsid w:val="00321A8C"/>
    <w:rsid w:val="003228F4"/>
    <w:rsid w:val="003260F3"/>
    <w:rsid w:val="003275C3"/>
    <w:rsid w:val="00327F33"/>
    <w:rsid w:val="00333E5B"/>
    <w:rsid w:val="00337369"/>
    <w:rsid w:val="0034279B"/>
    <w:rsid w:val="0035226B"/>
    <w:rsid w:val="00353A6C"/>
    <w:rsid w:val="00362B39"/>
    <w:rsid w:val="0036340F"/>
    <w:rsid w:val="00375D6D"/>
    <w:rsid w:val="003827EB"/>
    <w:rsid w:val="003852B3"/>
    <w:rsid w:val="00385DE9"/>
    <w:rsid w:val="003935B9"/>
    <w:rsid w:val="00393709"/>
    <w:rsid w:val="003949A8"/>
    <w:rsid w:val="003951BF"/>
    <w:rsid w:val="003A248F"/>
    <w:rsid w:val="003A5B0F"/>
    <w:rsid w:val="003A6EE6"/>
    <w:rsid w:val="003B0AFA"/>
    <w:rsid w:val="003B0F4B"/>
    <w:rsid w:val="003B1C14"/>
    <w:rsid w:val="003C3427"/>
    <w:rsid w:val="003C37A0"/>
    <w:rsid w:val="003C5C36"/>
    <w:rsid w:val="003C5F72"/>
    <w:rsid w:val="003C6F2B"/>
    <w:rsid w:val="003C7236"/>
    <w:rsid w:val="003D2790"/>
    <w:rsid w:val="003E2C48"/>
    <w:rsid w:val="003E2DA6"/>
    <w:rsid w:val="003E5137"/>
    <w:rsid w:val="003E71B3"/>
    <w:rsid w:val="003F5C24"/>
    <w:rsid w:val="00401A9F"/>
    <w:rsid w:val="00402D8B"/>
    <w:rsid w:val="0040361D"/>
    <w:rsid w:val="004047AD"/>
    <w:rsid w:val="00413311"/>
    <w:rsid w:val="004177B8"/>
    <w:rsid w:val="00417E1E"/>
    <w:rsid w:val="004200FD"/>
    <w:rsid w:val="00423995"/>
    <w:rsid w:val="00427AA2"/>
    <w:rsid w:val="0043111E"/>
    <w:rsid w:val="00431818"/>
    <w:rsid w:val="004322C7"/>
    <w:rsid w:val="00432D55"/>
    <w:rsid w:val="0044038D"/>
    <w:rsid w:val="00450032"/>
    <w:rsid w:val="00450786"/>
    <w:rsid w:val="0046131F"/>
    <w:rsid w:val="004628C2"/>
    <w:rsid w:val="00463B36"/>
    <w:rsid w:val="00464C59"/>
    <w:rsid w:val="00472F3F"/>
    <w:rsid w:val="00475CDC"/>
    <w:rsid w:val="0047749E"/>
    <w:rsid w:val="004853A4"/>
    <w:rsid w:val="004929CF"/>
    <w:rsid w:val="00493703"/>
    <w:rsid w:val="00494AD4"/>
    <w:rsid w:val="004957E7"/>
    <w:rsid w:val="004A0E92"/>
    <w:rsid w:val="004A1072"/>
    <w:rsid w:val="004B30B1"/>
    <w:rsid w:val="004C129C"/>
    <w:rsid w:val="004D4A8E"/>
    <w:rsid w:val="004E18AD"/>
    <w:rsid w:val="004E2723"/>
    <w:rsid w:val="004E546C"/>
    <w:rsid w:val="004E74C2"/>
    <w:rsid w:val="004F319C"/>
    <w:rsid w:val="004F36DE"/>
    <w:rsid w:val="004F4705"/>
    <w:rsid w:val="004F67B0"/>
    <w:rsid w:val="00500F6A"/>
    <w:rsid w:val="00502FAD"/>
    <w:rsid w:val="005034C0"/>
    <w:rsid w:val="00511B54"/>
    <w:rsid w:val="00511C37"/>
    <w:rsid w:val="00511EDF"/>
    <w:rsid w:val="00514A91"/>
    <w:rsid w:val="005257B3"/>
    <w:rsid w:val="00526169"/>
    <w:rsid w:val="00542290"/>
    <w:rsid w:val="00547536"/>
    <w:rsid w:val="0055446F"/>
    <w:rsid w:val="0056531D"/>
    <w:rsid w:val="0058340C"/>
    <w:rsid w:val="00591540"/>
    <w:rsid w:val="0059589D"/>
    <w:rsid w:val="00597B05"/>
    <w:rsid w:val="005A31C5"/>
    <w:rsid w:val="005A586C"/>
    <w:rsid w:val="005A7598"/>
    <w:rsid w:val="005B3274"/>
    <w:rsid w:val="005C0916"/>
    <w:rsid w:val="005C0DC4"/>
    <w:rsid w:val="005C43F7"/>
    <w:rsid w:val="005D1933"/>
    <w:rsid w:val="005D1AB0"/>
    <w:rsid w:val="005D477E"/>
    <w:rsid w:val="005E23F4"/>
    <w:rsid w:val="005F056C"/>
    <w:rsid w:val="005F589A"/>
    <w:rsid w:val="005F6A52"/>
    <w:rsid w:val="00600CD7"/>
    <w:rsid w:val="006029E0"/>
    <w:rsid w:val="00605792"/>
    <w:rsid w:val="006062B5"/>
    <w:rsid w:val="00634077"/>
    <w:rsid w:val="006374F2"/>
    <w:rsid w:val="00645ED2"/>
    <w:rsid w:val="00667543"/>
    <w:rsid w:val="0066789E"/>
    <w:rsid w:val="00667D46"/>
    <w:rsid w:val="00672195"/>
    <w:rsid w:val="006754D6"/>
    <w:rsid w:val="00676015"/>
    <w:rsid w:val="006776BB"/>
    <w:rsid w:val="00680411"/>
    <w:rsid w:val="00682A43"/>
    <w:rsid w:val="006850FF"/>
    <w:rsid w:val="00685CFB"/>
    <w:rsid w:val="00686F94"/>
    <w:rsid w:val="00696E91"/>
    <w:rsid w:val="006A0F97"/>
    <w:rsid w:val="006A3612"/>
    <w:rsid w:val="006A53E9"/>
    <w:rsid w:val="006A57A7"/>
    <w:rsid w:val="006A775F"/>
    <w:rsid w:val="006B44BA"/>
    <w:rsid w:val="006B734C"/>
    <w:rsid w:val="006C0AE4"/>
    <w:rsid w:val="006D0789"/>
    <w:rsid w:val="006D3777"/>
    <w:rsid w:val="006D4550"/>
    <w:rsid w:val="006E17D3"/>
    <w:rsid w:val="006E29FD"/>
    <w:rsid w:val="006E2AE5"/>
    <w:rsid w:val="006E6C00"/>
    <w:rsid w:val="006F4F00"/>
    <w:rsid w:val="007042F1"/>
    <w:rsid w:val="00710109"/>
    <w:rsid w:val="0073554D"/>
    <w:rsid w:val="0073678B"/>
    <w:rsid w:val="00742485"/>
    <w:rsid w:val="00743C8E"/>
    <w:rsid w:val="007448A4"/>
    <w:rsid w:val="00746914"/>
    <w:rsid w:val="007502C5"/>
    <w:rsid w:val="00752CAE"/>
    <w:rsid w:val="00757338"/>
    <w:rsid w:val="00760CF5"/>
    <w:rsid w:val="00771B52"/>
    <w:rsid w:val="007726F6"/>
    <w:rsid w:val="0077790A"/>
    <w:rsid w:val="00780C2F"/>
    <w:rsid w:val="007845FB"/>
    <w:rsid w:val="00785FEC"/>
    <w:rsid w:val="007874BB"/>
    <w:rsid w:val="00787855"/>
    <w:rsid w:val="007920BC"/>
    <w:rsid w:val="00792C9B"/>
    <w:rsid w:val="007963AE"/>
    <w:rsid w:val="00797CEC"/>
    <w:rsid w:val="007A38AD"/>
    <w:rsid w:val="007A4397"/>
    <w:rsid w:val="007A43DB"/>
    <w:rsid w:val="007A4B08"/>
    <w:rsid w:val="007A59D6"/>
    <w:rsid w:val="007B6723"/>
    <w:rsid w:val="007C1C5E"/>
    <w:rsid w:val="007C2382"/>
    <w:rsid w:val="007C3CBD"/>
    <w:rsid w:val="007D257C"/>
    <w:rsid w:val="007E6738"/>
    <w:rsid w:val="007E7170"/>
    <w:rsid w:val="007F04C7"/>
    <w:rsid w:val="007F1811"/>
    <w:rsid w:val="007F30E6"/>
    <w:rsid w:val="00800758"/>
    <w:rsid w:val="00802001"/>
    <w:rsid w:val="00802B0F"/>
    <w:rsid w:val="00803965"/>
    <w:rsid w:val="00804D74"/>
    <w:rsid w:val="0080658E"/>
    <w:rsid w:val="00811834"/>
    <w:rsid w:val="008223C5"/>
    <w:rsid w:val="00831692"/>
    <w:rsid w:val="0084415B"/>
    <w:rsid w:val="008454B3"/>
    <w:rsid w:val="00850EA5"/>
    <w:rsid w:val="008575EE"/>
    <w:rsid w:val="00861E68"/>
    <w:rsid w:val="008624EE"/>
    <w:rsid w:val="00873376"/>
    <w:rsid w:val="00875D3B"/>
    <w:rsid w:val="008760AD"/>
    <w:rsid w:val="00880CAA"/>
    <w:rsid w:val="00881C71"/>
    <w:rsid w:val="008835C9"/>
    <w:rsid w:val="0088404A"/>
    <w:rsid w:val="008852B9"/>
    <w:rsid w:val="008854EF"/>
    <w:rsid w:val="00885FCB"/>
    <w:rsid w:val="0089071D"/>
    <w:rsid w:val="008A5673"/>
    <w:rsid w:val="008B07C3"/>
    <w:rsid w:val="008B4C22"/>
    <w:rsid w:val="008B513B"/>
    <w:rsid w:val="008B54A7"/>
    <w:rsid w:val="008B6B3E"/>
    <w:rsid w:val="008C5268"/>
    <w:rsid w:val="008C58AB"/>
    <w:rsid w:val="008D0F16"/>
    <w:rsid w:val="008E1919"/>
    <w:rsid w:val="008E7D29"/>
    <w:rsid w:val="008F3A0A"/>
    <w:rsid w:val="009031C9"/>
    <w:rsid w:val="00907F07"/>
    <w:rsid w:val="00911427"/>
    <w:rsid w:val="009120D9"/>
    <w:rsid w:val="009160F7"/>
    <w:rsid w:val="00916E88"/>
    <w:rsid w:val="00926762"/>
    <w:rsid w:val="0093227B"/>
    <w:rsid w:val="009353B9"/>
    <w:rsid w:val="009377D2"/>
    <w:rsid w:val="009418C9"/>
    <w:rsid w:val="0094224D"/>
    <w:rsid w:val="0094233B"/>
    <w:rsid w:val="00944DDC"/>
    <w:rsid w:val="009506EA"/>
    <w:rsid w:val="00975265"/>
    <w:rsid w:val="009821B5"/>
    <w:rsid w:val="00982617"/>
    <w:rsid w:val="00992526"/>
    <w:rsid w:val="0099608F"/>
    <w:rsid w:val="0099731B"/>
    <w:rsid w:val="009A129B"/>
    <w:rsid w:val="009A2F8C"/>
    <w:rsid w:val="009B6D89"/>
    <w:rsid w:val="009C2AEE"/>
    <w:rsid w:val="009C3622"/>
    <w:rsid w:val="009C44CF"/>
    <w:rsid w:val="009C5BE4"/>
    <w:rsid w:val="009D3A66"/>
    <w:rsid w:val="009D67A5"/>
    <w:rsid w:val="009D7C4B"/>
    <w:rsid w:val="009E04E6"/>
    <w:rsid w:val="009F7B27"/>
    <w:rsid w:val="00A02621"/>
    <w:rsid w:val="00A04818"/>
    <w:rsid w:val="00A04B90"/>
    <w:rsid w:val="00A06AE5"/>
    <w:rsid w:val="00A0703D"/>
    <w:rsid w:val="00A1092D"/>
    <w:rsid w:val="00A22FF7"/>
    <w:rsid w:val="00A36CC9"/>
    <w:rsid w:val="00A40AFE"/>
    <w:rsid w:val="00A561BF"/>
    <w:rsid w:val="00A64A9E"/>
    <w:rsid w:val="00A657CD"/>
    <w:rsid w:val="00A672F8"/>
    <w:rsid w:val="00A85037"/>
    <w:rsid w:val="00A9294E"/>
    <w:rsid w:val="00A95E86"/>
    <w:rsid w:val="00AA0967"/>
    <w:rsid w:val="00AA3811"/>
    <w:rsid w:val="00AA7A62"/>
    <w:rsid w:val="00AB2BB8"/>
    <w:rsid w:val="00AB6A09"/>
    <w:rsid w:val="00AC01F8"/>
    <w:rsid w:val="00AC0668"/>
    <w:rsid w:val="00AD6060"/>
    <w:rsid w:val="00AD6774"/>
    <w:rsid w:val="00AE26C7"/>
    <w:rsid w:val="00AE35B0"/>
    <w:rsid w:val="00AE3E8B"/>
    <w:rsid w:val="00B00A51"/>
    <w:rsid w:val="00B050F2"/>
    <w:rsid w:val="00B13789"/>
    <w:rsid w:val="00B251CD"/>
    <w:rsid w:val="00B276E8"/>
    <w:rsid w:val="00B30D1F"/>
    <w:rsid w:val="00B403DD"/>
    <w:rsid w:val="00B417A8"/>
    <w:rsid w:val="00B44738"/>
    <w:rsid w:val="00B45DA6"/>
    <w:rsid w:val="00B54CE8"/>
    <w:rsid w:val="00B54E2B"/>
    <w:rsid w:val="00B562DC"/>
    <w:rsid w:val="00B567D0"/>
    <w:rsid w:val="00B6227B"/>
    <w:rsid w:val="00B637C3"/>
    <w:rsid w:val="00B6541C"/>
    <w:rsid w:val="00B70297"/>
    <w:rsid w:val="00B7043C"/>
    <w:rsid w:val="00B7068C"/>
    <w:rsid w:val="00B759A1"/>
    <w:rsid w:val="00B85BE9"/>
    <w:rsid w:val="00B8636E"/>
    <w:rsid w:val="00B8729D"/>
    <w:rsid w:val="00B94001"/>
    <w:rsid w:val="00B96919"/>
    <w:rsid w:val="00BA29EC"/>
    <w:rsid w:val="00BA2B00"/>
    <w:rsid w:val="00BB07B1"/>
    <w:rsid w:val="00BB4A2B"/>
    <w:rsid w:val="00BC0AEB"/>
    <w:rsid w:val="00BC25D9"/>
    <w:rsid w:val="00BD0D2B"/>
    <w:rsid w:val="00BE2DB8"/>
    <w:rsid w:val="00BE7CF1"/>
    <w:rsid w:val="00BF2892"/>
    <w:rsid w:val="00BF4ADF"/>
    <w:rsid w:val="00C00D96"/>
    <w:rsid w:val="00C02C5E"/>
    <w:rsid w:val="00C03972"/>
    <w:rsid w:val="00C03EB1"/>
    <w:rsid w:val="00C06B45"/>
    <w:rsid w:val="00C10BBF"/>
    <w:rsid w:val="00C12061"/>
    <w:rsid w:val="00C13ECF"/>
    <w:rsid w:val="00C1523C"/>
    <w:rsid w:val="00C2354F"/>
    <w:rsid w:val="00C274AC"/>
    <w:rsid w:val="00C3478F"/>
    <w:rsid w:val="00C44D5B"/>
    <w:rsid w:val="00C45FB8"/>
    <w:rsid w:val="00C5346E"/>
    <w:rsid w:val="00C56B55"/>
    <w:rsid w:val="00C62DAF"/>
    <w:rsid w:val="00C64709"/>
    <w:rsid w:val="00C73400"/>
    <w:rsid w:val="00C806E3"/>
    <w:rsid w:val="00C809A6"/>
    <w:rsid w:val="00C81B38"/>
    <w:rsid w:val="00C844DE"/>
    <w:rsid w:val="00C911E3"/>
    <w:rsid w:val="00C92CAF"/>
    <w:rsid w:val="00C94A75"/>
    <w:rsid w:val="00C95149"/>
    <w:rsid w:val="00CA3F89"/>
    <w:rsid w:val="00CA4DD0"/>
    <w:rsid w:val="00CA59C0"/>
    <w:rsid w:val="00CA5A76"/>
    <w:rsid w:val="00CB15BC"/>
    <w:rsid w:val="00CB18E2"/>
    <w:rsid w:val="00CB219B"/>
    <w:rsid w:val="00CB3EB8"/>
    <w:rsid w:val="00CB5684"/>
    <w:rsid w:val="00CD55A7"/>
    <w:rsid w:val="00CD5AFC"/>
    <w:rsid w:val="00CD64D1"/>
    <w:rsid w:val="00CD713C"/>
    <w:rsid w:val="00CE0222"/>
    <w:rsid w:val="00CE6B5D"/>
    <w:rsid w:val="00CF2E18"/>
    <w:rsid w:val="00CF302E"/>
    <w:rsid w:val="00D021FA"/>
    <w:rsid w:val="00D03678"/>
    <w:rsid w:val="00D12C9D"/>
    <w:rsid w:val="00D13365"/>
    <w:rsid w:val="00D21B4A"/>
    <w:rsid w:val="00D32A3F"/>
    <w:rsid w:val="00D34FB5"/>
    <w:rsid w:val="00D4162A"/>
    <w:rsid w:val="00D43168"/>
    <w:rsid w:val="00D52C82"/>
    <w:rsid w:val="00D57880"/>
    <w:rsid w:val="00D62033"/>
    <w:rsid w:val="00D70EAC"/>
    <w:rsid w:val="00D72893"/>
    <w:rsid w:val="00D73208"/>
    <w:rsid w:val="00D7533A"/>
    <w:rsid w:val="00D76AF2"/>
    <w:rsid w:val="00D803BD"/>
    <w:rsid w:val="00D8322E"/>
    <w:rsid w:val="00D8599E"/>
    <w:rsid w:val="00D9543F"/>
    <w:rsid w:val="00D97F09"/>
    <w:rsid w:val="00DA3E77"/>
    <w:rsid w:val="00DA7288"/>
    <w:rsid w:val="00DB2E4D"/>
    <w:rsid w:val="00DC0E41"/>
    <w:rsid w:val="00DC4A3C"/>
    <w:rsid w:val="00DC5EC6"/>
    <w:rsid w:val="00DD6DF8"/>
    <w:rsid w:val="00DE1281"/>
    <w:rsid w:val="00DE1C46"/>
    <w:rsid w:val="00DF115C"/>
    <w:rsid w:val="00DF1C75"/>
    <w:rsid w:val="00DF1EC2"/>
    <w:rsid w:val="00DF6B17"/>
    <w:rsid w:val="00E00D0C"/>
    <w:rsid w:val="00E00E60"/>
    <w:rsid w:val="00E02221"/>
    <w:rsid w:val="00E06A3C"/>
    <w:rsid w:val="00E10C7B"/>
    <w:rsid w:val="00E11B18"/>
    <w:rsid w:val="00E1260B"/>
    <w:rsid w:val="00E150C8"/>
    <w:rsid w:val="00E154A2"/>
    <w:rsid w:val="00E15B42"/>
    <w:rsid w:val="00E15F8A"/>
    <w:rsid w:val="00E17C37"/>
    <w:rsid w:val="00E3152A"/>
    <w:rsid w:val="00E32201"/>
    <w:rsid w:val="00E35C09"/>
    <w:rsid w:val="00E42D06"/>
    <w:rsid w:val="00E47026"/>
    <w:rsid w:val="00E54C34"/>
    <w:rsid w:val="00E57515"/>
    <w:rsid w:val="00E61D02"/>
    <w:rsid w:val="00E63D0B"/>
    <w:rsid w:val="00E63D7B"/>
    <w:rsid w:val="00E65140"/>
    <w:rsid w:val="00E67418"/>
    <w:rsid w:val="00E70E19"/>
    <w:rsid w:val="00E75A0E"/>
    <w:rsid w:val="00E80105"/>
    <w:rsid w:val="00E820E4"/>
    <w:rsid w:val="00E9319D"/>
    <w:rsid w:val="00E97705"/>
    <w:rsid w:val="00EA0567"/>
    <w:rsid w:val="00EA2418"/>
    <w:rsid w:val="00EA254F"/>
    <w:rsid w:val="00EA4831"/>
    <w:rsid w:val="00EB14ED"/>
    <w:rsid w:val="00EB1B51"/>
    <w:rsid w:val="00EB2EAC"/>
    <w:rsid w:val="00EB34A2"/>
    <w:rsid w:val="00EB4DD8"/>
    <w:rsid w:val="00EB632E"/>
    <w:rsid w:val="00EC4DC0"/>
    <w:rsid w:val="00EC785A"/>
    <w:rsid w:val="00EC7E6D"/>
    <w:rsid w:val="00ED48B7"/>
    <w:rsid w:val="00ED50FD"/>
    <w:rsid w:val="00ED669D"/>
    <w:rsid w:val="00ED6C00"/>
    <w:rsid w:val="00EE0AF3"/>
    <w:rsid w:val="00EE497D"/>
    <w:rsid w:val="00EE49E3"/>
    <w:rsid w:val="00EE5391"/>
    <w:rsid w:val="00EE54A3"/>
    <w:rsid w:val="00F01036"/>
    <w:rsid w:val="00F0463B"/>
    <w:rsid w:val="00F0653A"/>
    <w:rsid w:val="00F11723"/>
    <w:rsid w:val="00F13C3F"/>
    <w:rsid w:val="00F21182"/>
    <w:rsid w:val="00F21CAF"/>
    <w:rsid w:val="00F26EC3"/>
    <w:rsid w:val="00F30256"/>
    <w:rsid w:val="00F31C27"/>
    <w:rsid w:val="00F36A37"/>
    <w:rsid w:val="00F41AD9"/>
    <w:rsid w:val="00F46691"/>
    <w:rsid w:val="00F502EB"/>
    <w:rsid w:val="00F50CF0"/>
    <w:rsid w:val="00F54619"/>
    <w:rsid w:val="00F567AB"/>
    <w:rsid w:val="00F61A0F"/>
    <w:rsid w:val="00F66807"/>
    <w:rsid w:val="00F73EA8"/>
    <w:rsid w:val="00F76156"/>
    <w:rsid w:val="00F769DE"/>
    <w:rsid w:val="00F82F39"/>
    <w:rsid w:val="00F97F5F"/>
    <w:rsid w:val="00FB01CD"/>
    <w:rsid w:val="00FB02C2"/>
    <w:rsid w:val="00FB7B49"/>
    <w:rsid w:val="00FC5607"/>
    <w:rsid w:val="00FC6552"/>
    <w:rsid w:val="00FC73C8"/>
    <w:rsid w:val="00FD2075"/>
    <w:rsid w:val="00FD5BAA"/>
    <w:rsid w:val="00FD5E12"/>
    <w:rsid w:val="00FE0700"/>
    <w:rsid w:val="00FE42E4"/>
    <w:rsid w:val="00FE7A6F"/>
    <w:rsid w:val="00FF1C42"/>
    <w:rsid w:val="00FF78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58"/>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0758"/>
    <w:pPr>
      <w:spacing w:after="0" w:line="240" w:lineRule="auto"/>
    </w:pPr>
    <w:rPr>
      <w:rFonts w:eastAsiaTheme="minorEastAsia"/>
      <w:lang w:val="en-IN" w:eastAsia="en-IN"/>
    </w:rPr>
  </w:style>
  <w:style w:type="paragraph" w:styleId="ListParagraph">
    <w:name w:val="List Paragraph"/>
    <w:basedOn w:val="Normal"/>
    <w:uiPriority w:val="34"/>
    <w:qFormat/>
    <w:rsid w:val="00800758"/>
    <w:pPr>
      <w:ind w:left="720"/>
      <w:contextualSpacing/>
    </w:pPr>
  </w:style>
  <w:style w:type="table" w:styleId="TableGrid">
    <w:name w:val="Table Grid"/>
    <w:basedOn w:val="TableNormal"/>
    <w:uiPriority w:val="59"/>
    <w:rsid w:val="00800758"/>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0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758"/>
    <w:rPr>
      <w:rFonts w:eastAsiaTheme="minorEastAsia"/>
      <w:lang w:val="en-IN" w:eastAsia="en-IN"/>
    </w:rPr>
  </w:style>
  <w:style w:type="paragraph" w:styleId="Footer">
    <w:name w:val="footer"/>
    <w:basedOn w:val="Normal"/>
    <w:link w:val="FooterChar"/>
    <w:uiPriority w:val="99"/>
    <w:unhideWhenUsed/>
    <w:rsid w:val="00800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758"/>
    <w:rPr>
      <w:rFonts w:eastAsiaTheme="minorEastAsia"/>
      <w:lang w:val="en-IN" w:eastAsia="en-IN"/>
    </w:rPr>
  </w:style>
  <w:style w:type="character" w:styleId="Hyperlink">
    <w:name w:val="Hyperlink"/>
    <w:basedOn w:val="DefaultParagraphFont"/>
    <w:uiPriority w:val="99"/>
    <w:unhideWhenUsed/>
    <w:rsid w:val="0003784B"/>
    <w:rPr>
      <w:color w:val="0000FF"/>
      <w:u w:val="single"/>
    </w:rPr>
  </w:style>
  <w:style w:type="character" w:styleId="FollowedHyperlink">
    <w:name w:val="FollowedHyperlink"/>
    <w:basedOn w:val="DefaultParagraphFont"/>
    <w:uiPriority w:val="99"/>
    <w:semiHidden/>
    <w:unhideWhenUsed/>
    <w:rsid w:val="0003784B"/>
    <w:rPr>
      <w:color w:val="800080"/>
      <w:u w:val="single"/>
    </w:rPr>
  </w:style>
  <w:style w:type="paragraph" w:customStyle="1" w:styleId="xl63">
    <w:name w:val="xl63"/>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val="en-US" w:eastAsia="en-US"/>
    </w:rPr>
  </w:style>
  <w:style w:type="paragraph" w:customStyle="1" w:styleId="xl64">
    <w:name w:val="xl64"/>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lang w:val="en-US" w:eastAsia="en-US"/>
    </w:rPr>
  </w:style>
  <w:style w:type="paragraph" w:customStyle="1" w:styleId="xl65">
    <w:name w:val="xl65"/>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66">
    <w:name w:val="xl66"/>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val="en-US" w:eastAsia="en-US"/>
    </w:rPr>
  </w:style>
  <w:style w:type="paragraph" w:customStyle="1" w:styleId="xl67">
    <w:name w:val="xl67"/>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val="en-US" w:eastAsia="en-US"/>
    </w:rPr>
  </w:style>
  <w:style w:type="paragraph" w:customStyle="1" w:styleId="xl68">
    <w:name w:val="xl68"/>
    <w:basedOn w:val="Normal"/>
    <w:rsid w:val="0003784B"/>
    <w:pPr>
      <w:pBdr>
        <w:top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69">
    <w:name w:val="xl69"/>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70">
    <w:name w:val="xl70"/>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lang w:val="en-US" w:eastAsia="en-US"/>
    </w:rPr>
  </w:style>
  <w:style w:type="paragraph" w:customStyle="1" w:styleId="xl71">
    <w:name w:val="xl71"/>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72">
    <w:name w:val="xl72"/>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73">
    <w:name w:val="xl73"/>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eastAsia="en-US"/>
    </w:rPr>
  </w:style>
  <w:style w:type="paragraph" w:customStyle="1" w:styleId="xl74">
    <w:name w:val="xl74"/>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75">
    <w:name w:val="xl75"/>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val="en-US" w:eastAsia="en-US"/>
    </w:rPr>
  </w:style>
  <w:style w:type="paragraph" w:customStyle="1" w:styleId="xl76">
    <w:name w:val="xl76"/>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lang w:val="en-US" w:eastAsia="en-US"/>
    </w:rPr>
  </w:style>
  <w:style w:type="paragraph" w:customStyle="1" w:styleId="xl77">
    <w:name w:val="xl77"/>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val="en-US" w:eastAsia="en-US"/>
    </w:rPr>
  </w:style>
  <w:style w:type="paragraph" w:customStyle="1" w:styleId="xl78">
    <w:name w:val="xl78"/>
    <w:basedOn w:val="Normal"/>
    <w:rsid w:val="00037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lang w:val="en-US" w:eastAsia="en-US"/>
    </w:rPr>
  </w:style>
  <w:style w:type="character" w:styleId="PlaceholderText">
    <w:name w:val="Placeholder Text"/>
    <w:basedOn w:val="DefaultParagraphFont"/>
    <w:uiPriority w:val="99"/>
    <w:semiHidden/>
    <w:rsid w:val="00875D3B"/>
    <w:rPr>
      <w:color w:val="808080"/>
    </w:rPr>
  </w:style>
  <w:style w:type="paragraph" w:styleId="BalloonText">
    <w:name w:val="Balloon Text"/>
    <w:basedOn w:val="Normal"/>
    <w:link w:val="BalloonTextChar"/>
    <w:uiPriority w:val="99"/>
    <w:semiHidden/>
    <w:unhideWhenUsed/>
    <w:rsid w:val="00875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D3B"/>
    <w:rPr>
      <w:rFonts w:ascii="Tahoma" w:eastAsiaTheme="minorEastAsia" w:hAnsi="Tahoma" w:cs="Tahoma"/>
      <w:sz w:val="16"/>
      <w:szCs w:val="16"/>
      <w:lang w:val="en-IN" w:eastAsia="en-IN"/>
    </w:rPr>
  </w:style>
  <w:style w:type="paragraph" w:customStyle="1" w:styleId="xl79">
    <w:name w:val="xl79"/>
    <w:basedOn w:val="Normal"/>
    <w:rsid w:val="003F5C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rPr>
  </w:style>
  <w:style w:type="paragraph" w:customStyle="1" w:styleId="xl80">
    <w:name w:val="xl80"/>
    <w:basedOn w:val="Normal"/>
    <w:rsid w:val="003F5C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rPr>
  </w:style>
  <w:style w:type="paragraph" w:customStyle="1" w:styleId="xl81">
    <w:name w:val="xl81"/>
    <w:basedOn w:val="Normal"/>
    <w:rsid w:val="003F5C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rPr>
  </w:style>
  <w:style w:type="paragraph" w:customStyle="1" w:styleId="xl82">
    <w:name w:val="xl82"/>
    <w:basedOn w:val="Normal"/>
    <w:rsid w:val="003F5C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rPr>
  </w:style>
  <w:style w:type="paragraph" w:customStyle="1" w:styleId="xl83">
    <w:name w:val="xl83"/>
    <w:basedOn w:val="Normal"/>
    <w:rsid w:val="003F5C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rPr>
  </w:style>
  <w:style w:type="paragraph" w:customStyle="1" w:styleId="xl84">
    <w:name w:val="xl84"/>
    <w:basedOn w:val="Normal"/>
    <w:rsid w:val="003F5C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rPr>
  </w:style>
  <w:style w:type="paragraph" w:customStyle="1" w:styleId="xl85">
    <w:name w:val="xl85"/>
    <w:basedOn w:val="Normal"/>
    <w:rsid w:val="003F5C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rPr>
  </w:style>
  <w:style w:type="character" w:customStyle="1" w:styleId="NoSpacingChar">
    <w:name w:val="No Spacing Char"/>
    <w:basedOn w:val="DefaultParagraphFont"/>
    <w:link w:val="NoSpacing"/>
    <w:uiPriority w:val="1"/>
    <w:rsid w:val="003852B3"/>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1663536">
      <w:bodyDiv w:val="1"/>
      <w:marLeft w:val="0"/>
      <w:marRight w:val="0"/>
      <w:marTop w:val="0"/>
      <w:marBottom w:val="0"/>
      <w:divBdr>
        <w:top w:val="none" w:sz="0" w:space="0" w:color="auto"/>
        <w:left w:val="none" w:sz="0" w:space="0" w:color="auto"/>
        <w:bottom w:val="none" w:sz="0" w:space="0" w:color="auto"/>
        <w:right w:val="none" w:sz="0" w:space="0" w:color="auto"/>
      </w:divBdr>
    </w:div>
    <w:div w:id="51274577">
      <w:bodyDiv w:val="1"/>
      <w:marLeft w:val="0"/>
      <w:marRight w:val="0"/>
      <w:marTop w:val="0"/>
      <w:marBottom w:val="0"/>
      <w:divBdr>
        <w:top w:val="none" w:sz="0" w:space="0" w:color="auto"/>
        <w:left w:val="none" w:sz="0" w:space="0" w:color="auto"/>
        <w:bottom w:val="none" w:sz="0" w:space="0" w:color="auto"/>
        <w:right w:val="none" w:sz="0" w:space="0" w:color="auto"/>
      </w:divBdr>
    </w:div>
    <w:div w:id="153424967">
      <w:bodyDiv w:val="1"/>
      <w:marLeft w:val="0"/>
      <w:marRight w:val="0"/>
      <w:marTop w:val="0"/>
      <w:marBottom w:val="0"/>
      <w:divBdr>
        <w:top w:val="none" w:sz="0" w:space="0" w:color="auto"/>
        <w:left w:val="none" w:sz="0" w:space="0" w:color="auto"/>
        <w:bottom w:val="none" w:sz="0" w:space="0" w:color="auto"/>
        <w:right w:val="none" w:sz="0" w:space="0" w:color="auto"/>
      </w:divBdr>
    </w:div>
    <w:div w:id="160701767">
      <w:bodyDiv w:val="1"/>
      <w:marLeft w:val="0"/>
      <w:marRight w:val="0"/>
      <w:marTop w:val="0"/>
      <w:marBottom w:val="0"/>
      <w:divBdr>
        <w:top w:val="none" w:sz="0" w:space="0" w:color="auto"/>
        <w:left w:val="none" w:sz="0" w:space="0" w:color="auto"/>
        <w:bottom w:val="none" w:sz="0" w:space="0" w:color="auto"/>
        <w:right w:val="none" w:sz="0" w:space="0" w:color="auto"/>
      </w:divBdr>
    </w:div>
    <w:div w:id="162356696">
      <w:bodyDiv w:val="1"/>
      <w:marLeft w:val="0"/>
      <w:marRight w:val="0"/>
      <w:marTop w:val="0"/>
      <w:marBottom w:val="0"/>
      <w:divBdr>
        <w:top w:val="none" w:sz="0" w:space="0" w:color="auto"/>
        <w:left w:val="none" w:sz="0" w:space="0" w:color="auto"/>
        <w:bottom w:val="none" w:sz="0" w:space="0" w:color="auto"/>
        <w:right w:val="none" w:sz="0" w:space="0" w:color="auto"/>
      </w:divBdr>
    </w:div>
    <w:div w:id="167985805">
      <w:bodyDiv w:val="1"/>
      <w:marLeft w:val="0"/>
      <w:marRight w:val="0"/>
      <w:marTop w:val="0"/>
      <w:marBottom w:val="0"/>
      <w:divBdr>
        <w:top w:val="none" w:sz="0" w:space="0" w:color="auto"/>
        <w:left w:val="none" w:sz="0" w:space="0" w:color="auto"/>
        <w:bottom w:val="none" w:sz="0" w:space="0" w:color="auto"/>
        <w:right w:val="none" w:sz="0" w:space="0" w:color="auto"/>
      </w:divBdr>
    </w:div>
    <w:div w:id="228928342">
      <w:bodyDiv w:val="1"/>
      <w:marLeft w:val="0"/>
      <w:marRight w:val="0"/>
      <w:marTop w:val="0"/>
      <w:marBottom w:val="0"/>
      <w:divBdr>
        <w:top w:val="none" w:sz="0" w:space="0" w:color="auto"/>
        <w:left w:val="none" w:sz="0" w:space="0" w:color="auto"/>
        <w:bottom w:val="none" w:sz="0" w:space="0" w:color="auto"/>
        <w:right w:val="none" w:sz="0" w:space="0" w:color="auto"/>
      </w:divBdr>
    </w:div>
    <w:div w:id="310528443">
      <w:bodyDiv w:val="1"/>
      <w:marLeft w:val="0"/>
      <w:marRight w:val="0"/>
      <w:marTop w:val="0"/>
      <w:marBottom w:val="0"/>
      <w:divBdr>
        <w:top w:val="none" w:sz="0" w:space="0" w:color="auto"/>
        <w:left w:val="none" w:sz="0" w:space="0" w:color="auto"/>
        <w:bottom w:val="none" w:sz="0" w:space="0" w:color="auto"/>
        <w:right w:val="none" w:sz="0" w:space="0" w:color="auto"/>
      </w:divBdr>
    </w:div>
    <w:div w:id="311099908">
      <w:bodyDiv w:val="1"/>
      <w:marLeft w:val="0"/>
      <w:marRight w:val="0"/>
      <w:marTop w:val="0"/>
      <w:marBottom w:val="0"/>
      <w:divBdr>
        <w:top w:val="none" w:sz="0" w:space="0" w:color="auto"/>
        <w:left w:val="none" w:sz="0" w:space="0" w:color="auto"/>
        <w:bottom w:val="none" w:sz="0" w:space="0" w:color="auto"/>
        <w:right w:val="none" w:sz="0" w:space="0" w:color="auto"/>
      </w:divBdr>
    </w:div>
    <w:div w:id="323899478">
      <w:bodyDiv w:val="1"/>
      <w:marLeft w:val="0"/>
      <w:marRight w:val="0"/>
      <w:marTop w:val="0"/>
      <w:marBottom w:val="0"/>
      <w:divBdr>
        <w:top w:val="none" w:sz="0" w:space="0" w:color="auto"/>
        <w:left w:val="none" w:sz="0" w:space="0" w:color="auto"/>
        <w:bottom w:val="none" w:sz="0" w:space="0" w:color="auto"/>
        <w:right w:val="none" w:sz="0" w:space="0" w:color="auto"/>
      </w:divBdr>
    </w:div>
    <w:div w:id="353657025">
      <w:bodyDiv w:val="1"/>
      <w:marLeft w:val="0"/>
      <w:marRight w:val="0"/>
      <w:marTop w:val="0"/>
      <w:marBottom w:val="0"/>
      <w:divBdr>
        <w:top w:val="none" w:sz="0" w:space="0" w:color="auto"/>
        <w:left w:val="none" w:sz="0" w:space="0" w:color="auto"/>
        <w:bottom w:val="none" w:sz="0" w:space="0" w:color="auto"/>
        <w:right w:val="none" w:sz="0" w:space="0" w:color="auto"/>
      </w:divBdr>
    </w:div>
    <w:div w:id="358745509">
      <w:bodyDiv w:val="1"/>
      <w:marLeft w:val="0"/>
      <w:marRight w:val="0"/>
      <w:marTop w:val="0"/>
      <w:marBottom w:val="0"/>
      <w:divBdr>
        <w:top w:val="none" w:sz="0" w:space="0" w:color="auto"/>
        <w:left w:val="none" w:sz="0" w:space="0" w:color="auto"/>
        <w:bottom w:val="none" w:sz="0" w:space="0" w:color="auto"/>
        <w:right w:val="none" w:sz="0" w:space="0" w:color="auto"/>
      </w:divBdr>
    </w:div>
    <w:div w:id="362290918">
      <w:bodyDiv w:val="1"/>
      <w:marLeft w:val="0"/>
      <w:marRight w:val="0"/>
      <w:marTop w:val="0"/>
      <w:marBottom w:val="0"/>
      <w:divBdr>
        <w:top w:val="none" w:sz="0" w:space="0" w:color="auto"/>
        <w:left w:val="none" w:sz="0" w:space="0" w:color="auto"/>
        <w:bottom w:val="none" w:sz="0" w:space="0" w:color="auto"/>
        <w:right w:val="none" w:sz="0" w:space="0" w:color="auto"/>
      </w:divBdr>
    </w:div>
    <w:div w:id="370957441">
      <w:bodyDiv w:val="1"/>
      <w:marLeft w:val="0"/>
      <w:marRight w:val="0"/>
      <w:marTop w:val="0"/>
      <w:marBottom w:val="0"/>
      <w:divBdr>
        <w:top w:val="none" w:sz="0" w:space="0" w:color="auto"/>
        <w:left w:val="none" w:sz="0" w:space="0" w:color="auto"/>
        <w:bottom w:val="none" w:sz="0" w:space="0" w:color="auto"/>
        <w:right w:val="none" w:sz="0" w:space="0" w:color="auto"/>
      </w:divBdr>
    </w:div>
    <w:div w:id="377051465">
      <w:bodyDiv w:val="1"/>
      <w:marLeft w:val="0"/>
      <w:marRight w:val="0"/>
      <w:marTop w:val="0"/>
      <w:marBottom w:val="0"/>
      <w:divBdr>
        <w:top w:val="none" w:sz="0" w:space="0" w:color="auto"/>
        <w:left w:val="none" w:sz="0" w:space="0" w:color="auto"/>
        <w:bottom w:val="none" w:sz="0" w:space="0" w:color="auto"/>
        <w:right w:val="none" w:sz="0" w:space="0" w:color="auto"/>
      </w:divBdr>
    </w:div>
    <w:div w:id="413167294">
      <w:bodyDiv w:val="1"/>
      <w:marLeft w:val="0"/>
      <w:marRight w:val="0"/>
      <w:marTop w:val="0"/>
      <w:marBottom w:val="0"/>
      <w:divBdr>
        <w:top w:val="none" w:sz="0" w:space="0" w:color="auto"/>
        <w:left w:val="none" w:sz="0" w:space="0" w:color="auto"/>
        <w:bottom w:val="none" w:sz="0" w:space="0" w:color="auto"/>
        <w:right w:val="none" w:sz="0" w:space="0" w:color="auto"/>
      </w:divBdr>
    </w:div>
    <w:div w:id="480578824">
      <w:bodyDiv w:val="1"/>
      <w:marLeft w:val="0"/>
      <w:marRight w:val="0"/>
      <w:marTop w:val="0"/>
      <w:marBottom w:val="0"/>
      <w:divBdr>
        <w:top w:val="none" w:sz="0" w:space="0" w:color="auto"/>
        <w:left w:val="none" w:sz="0" w:space="0" w:color="auto"/>
        <w:bottom w:val="none" w:sz="0" w:space="0" w:color="auto"/>
        <w:right w:val="none" w:sz="0" w:space="0" w:color="auto"/>
      </w:divBdr>
    </w:div>
    <w:div w:id="592856487">
      <w:bodyDiv w:val="1"/>
      <w:marLeft w:val="0"/>
      <w:marRight w:val="0"/>
      <w:marTop w:val="0"/>
      <w:marBottom w:val="0"/>
      <w:divBdr>
        <w:top w:val="none" w:sz="0" w:space="0" w:color="auto"/>
        <w:left w:val="none" w:sz="0" w:space="0" w:color="auto"/>
        <w:bottom w:val="none" w:sz="0" w:space="0" w:color="auto"/>
        <w:right w:val="none" w:sz="0" w:space="0" w:color="auto"/>
      </w:divBdr>
    </w:div>
    <w:div w:id="600332764">
      <w:bodyDiv w:val="1"/>
      <w:marLeft w:val="0"/>
      <w:marRight w:val="0"/>
      <w:marTop w:val="0"/>
      <w:marBottom w:val="0"/>
      <w:divBdr>
        <w:top w:val="none" w:sz="0" w:space="0" w:color="auto"/>
        <w:left w:val="none" w:sz="0" w:space="0" w:color="auto"/>
        <w:bottom w:val="none" w:sz="0" w:space="0" w:color="auto"/>
        <w:right w:val="none" w:sz="0" w:space="0" w:color="auto"/>
      </w:divBdr>
    </w:div>
    <w:div w:id="636683387">
      <w:bodyDiv w:val="1"/>
      <w:marLeft w:val="0"/>
      <w:marRight w:val="0"/>
      <w:marTop w:val="0"/>
      <w:marBottom w:val="0"/>
      <w:divBdr>
        <w:top w:val="none" w:sz="0" w:space="0" w:color="auto"/>
        <w:left w:val="none" w:sz="0" w:space="0" w:color="auto"/>
        <w:bottom w:val="none" w:sz="0" w:space="0" w:color="auto"/>
        <w:right w:val="none" w:sz="0" w:space="0" w:color="auto"/>
      </w:divBdr>
    </w:div>
    <w:div w:id="668951265">
      <w:bodyDiv w:val="1"/>
      <w:marLeft w:val="0"/>
      <w:marRight w:val="0"/>
      <w:marTop w:val="0"/>
      <w:marBottom w:val="0"/>
      <w:divBdr>
        <w:top w:val="none" w:sz="0" w:space="0" w:color="auto"/>
        <w:left w:val="none" w:sz="0" w:space="0" w:color="auto"/>
        <w:bottom w:val="none" w:sz="0" w:space="0" w:color="auto"/>
        <w:right w:val="none" w:sz="0" w:space="0" w:color="auto"/>
      </w:divBdr>
    </w:div>
    <w:div w:id="672147416">
      <w:bodyDiv w:val="1"/>
      <w:marLeft w:val="0"/>
      <w:marRight w:val="0"/>
      <w:marTop w:val="0"/>
      <w:marBottom w:val="0"/>
      <w:divBdr>
        <w:top w:val="none" w:sz="0" w:space="0" w:color="auto"/>
        <w:left w:val="none" w:sz="0" w:space="0" w:color="auto"/>
        <w:bottom w:val="none" w:sz="0" w:space="0" w:color="auto"/>
        <w:right w:val="none" w:sz="0" w:space="0" w:color="auto"/>
      </w:divBdr>
    </w:div>
    <w:div w:id="676805937">
      <w:bodyDiv w:val="1"/>
      <w:marLeft w:val="0"/>
      <w:marRight w:val="0"/>
      <w:marTop w:val="0"/>
      <w:marBottom w:val="0"/>
      <w:divBdr>
        <w:top w:val="none" w:sz="0" w:space="0" w:color="auto"/>
        <w:left w:val="none" w:sz="0" w:space="0" w:color="auto"/>
        <w:bottom w:val="none" w:sz="0" w:space="0" w:color="auto"/>
        <w:right w:val="none" w:sz="0" w:space="0" w:color="auto"/>
      </w:divBdr>
    </w:div>
    <w:div w:id="689795966">
      <w:bodyDiv w:val="1"/>
      <w:marLeft w:val="0"/>
      <w:marRight w:val="0"/>
      <w:marTop w:val="0"/>
      <w:marBottom w:val="0"/>
      <w:divBdr>
        <w:top w:val="none" w:sz="0" w:space="0" w:color="auto"/>
        <w:left w:val="none" w:sz="0" w:space="0" w:color="auto"/>
        <w:bottom w:val="none" w:sz="0" w:space="0" w:color="auto"/>
        <w:right w:val="none" w:sz="0" w:space="0" w:color="auto"/>
      </w:divBdr>
    </w:div>
    <w:div w:id="737939504">
      <w:bodyDiv w:val="1"/>
      <w:marLeft w:val="0"/>
      <w:marRight w:val="0"/>
      <w:marTop w:val="0"/>
      <w:marBottom w:val="0"/>
      <w:divBdr>
        <w:top w:val="none" w:sz="0" w:space="0" w:color="auto"/>
        <w:left w:val="none" w:sz="0" w:space="0" w:color="auto"/>
        <w:bottom w:val="none" w:sz="0" w:space="0" w:color="auto"/>
        <w:right w:val="none" w:sz="0" w:space="0" w:color="auto"/>
      </w:divBdr>
    </w:div>
    <w:div w:id="780535990">
      <w:bodyDiv w:val="1"/>
      <w:marLeft w:val="0"/>
      <w:marRight w:val="0"/>
      <w:marTop w:val="0"/>
      <w:marBottom w:val="0"/>
      <w:divBdr>
        <w:top w:val="none" w:sz="0" w:space="0" w:color="auto"/>
        <w:left w:val="none" w:sz="0" w:space="0" w:color="auto"/>
        <w:bottom w:val="none" w:sz="0" w:space="0" w:color="auto"/>
        <w:right w:val="none" w:sz="0" w:space="0" w:color="auto"/>
      </w:divBdr>
    </w:div>
    <w:div w:id="872111141">
      <w:bodyDiv w:val="1"/>
      <w:marLeft w:val="0"/>
      <w:marRight w:val="0"/>
      <w:marTop w:val="0"/>
      <w:marBottom w:val="0"/>
      <w:divBdr>
        <w:top w:val="none" w:sz="0" w:space="0" w:color="auto"/>
        <w:left w:val="none" w:sz="0" w:space="0" w:color="auto"/>
        <w:bottom w:val="none" w:sz="0" w:space="0" w:color="auto"/>
        <w:right w:val="none" w:sz="0" w:space="0" w:color="auto"/>
      </w:divBdr>
    </w:div>
    <w:div w:id="914319868">
      <w:bodyDiv w:val="1"/>
      <w:marLeft w:val="0"/>
      <w:marRight w:val="0"/>
      <w:marTop w:val="0"/>
      <w:marBottom w:val="0"/>
      <w:divBdr>
        <w:top w:val="none" w:sz="0" w:space="0" w:color="auto"/>
        <w:left w:val="none" w:sz="0" w:space="0" w:color="auto"/>
        <w:bottom w:val="none" w:sz="0" w:space="0" w:color="auto"/>
        <w:right w:val="none" w:sz="0" w:space="0" w:color="auto"/>
      </w:divBdr>
    </w:div>
    <w:div w:id="993753196">
      <w:bodyDiv w:val="1"/>
      <w:marLeft w:val="0"/>
      <w:marRight w:val="0"/>
      <w:marTop w:val="0"/>
      <w:marBottom w:val="0"/>
      <w:divBdr>
        <w:top w:val="none" w:sz="0" w:space="0" w:color="auto"/>
        <w:left w:val="none" w:sz="0" w:space="0" w:color="auto"/>
        <w:bottom w:val="none" w:sz="0" w:space="0" w:color="auto"/>
        <w:right w:val="none" w:sz="0" w:space="0" w:color="auto"/>
      </w:divBdr>
    </w:div>
    <w:div w:id="1032264564">
      <w:bodyDiv w:val="1"/>
      <w:marLeft w:val="0"/>
      <w:marRight w:val="0"/>
      <w:marTop w:val="0"/>
      <w:marBottom w:val="0"/>
      <w:divBdr>
        <w:top w:val="none" w:sz="0" w:space="0" w:color="auto"/>
        <w:left w:val="none" w:sz="0" w:space="0" w:color="auto"/>
        <w:bottom w:val="none" w:sz="0" w:space="0" w:color="auto"/>
        <w:right w:val="none" w:sz="0" w:space="0" w:color="auto"/>
      </w:divBdr>
    </w:div>
    <w:div w:id="1186096225">
      <w:bodyDiv w:val="1"/>
      <w:marLeft w:val="0"/>
      <w:marRight w:val="0"/>
      <w:marTop w:val="0"/>
      <w:marBottom w:val="0"/>
      <w:divBdr>
        <w:top w:val="none" w:sz="0" w:space="0" w:color="auto"/>
        <w:left w:val="none" w:sz="0" w:space="0" w:color="auto"/>
        <w:bottom w:val="none" w:sz="0" w:space="0" w:color="auto"/>
        <w:right w:val="none" w:sz="0" w:space="0" w:color="auto"/>
      </w:divBdr>
    </w:div>
    <w:div w:id="1305156394">
      <w:bodyDiv w:val="1"/>
      <w:marLeft w:val="0"/>
      <w:marRight w:val="0"/>
      <w:marTop w:val="0"/>
      <w:marBottom w:val="0"/>
      <w:divBdr>
        <w:top w:val="none" w:sz="0" w:space="0" w:color="auto"/>
        <w:left w:val="none" w:sz="0" w:space="0" w:color="auto"/>
        <w:bottom w:val="none" w:sz="0" w:space="0" w:color="auto"/>
        <w:right w:val="none" w:sz="0" w:space="0" w:color="auto"/>
      </w:divBdr>
    </w:div>
    <w:div w:id="1373968231">
      <w:bodyDiv w:val="1"/>
      <w:marLeft w:val="0"/>
      <w:marRight w:val="0"/>
      <w:marTop w:val="0"/>
      <w:marBottom w:val="0"/>
      <w:divBdr>
        <w:top w:val="none" w:sz="0" w:space="0" w:color="auto"/>
        <w:left w:val="none" w:sz="0" w:space="0" w:color="auto"/>
        <w:bottom w:val="none" w:sz="0" w:space="0" w:color="auto"/>
        <w:right w:val="none" w:sz="0" w:space="0" w:color="auto"/>
      </w:divBdr>
    </w:div>
    <w:div w:id="1442917142">
      <w:bodyDiv w:val="1"/>
      <w:marLeft w:val="0"/>
      <w:marRight w:val="0"/>
      <w:marTop w:val="0"/>
      <w:marBottom w:val="0"/>
      <w:divBdr>
        <w:top w:val="none" w:sz="0" w:space="0" w:color="auto"/>
        <w:left w:val="none" w:sz="0" w:space="0" w:color="auto"/>
        <w:bottom w:val="none" w:sz="0" w:space="0" w:color="auto"/>
        <w:right w:val="none" w:sz="0" w:space="0" w:color="auto"/>
      </w:divBdr>
    </w:div>
    <w:div w:id="1448044303">
      <w:bodyDiv w:val="1"/>
      <w:marLeft w:val="0"/>
      <w:marRight w:val="0"/>
      <w:marTop w:val="0"/>
      <w:marBottom w:val="0"/>
      <w:divBdr>
        <w:top w:val="none" w:sz="0" w:space="0" w:color="auto"/>
        <w:left w:val="none" w:sz="0" w:space="0" w:color="auto"/>
        <w:bottom w:val="none" w:sz="0" w:space="0" w:color="auto"/>
        <w:right w:val="none" w:sz="0" w:space="0" w:color="auto"/>
      </w:divBdr>
    </w:div>
    <w:div w:id="1499879517">
      <w:bodyDiv w:val="1"/>
      <w:marLeft w:val="0"/>
      <w:marRight w:val="0"/>
      <w:marTop w:val="0"/>
      <w:marBottom w:val="0"/>
      <w:divBdr>
        <w:top w:val="none" w:sz="0" w:space="0" w:color="auto"/>
        <w:left w:val="none" w:sz="0" w:space="0" w:color="auto"/>
        <w:bottom w:val="none" w:sz="0" w:space="0" w:color="auto"/>
        <w:right w:val="none" w:sz="0" w:space="0" w:color="auto"/>
      </w:divBdr>
    </w:div>
    <w:div w:id="1699699792">
      <w:bodyDiv w:val="1"/>
      <w:marLeft w:val="0"/>
      <w:marRight w:val="0"/>
      <w:marTop w:val="0"/>
      <w:marBottom w:val="0"/>
      <w:divBdr>
        <w:top w:val="none" w:sz="0" w:space="0" w:color="auto"/>
        <w:left w:val="none" w:sz="0" w:space="0" w:color="auto"/>
        <w:bottom w:val="none" w:sz="0" w:space="0" w:color="auto"/>
        <w:right w:val="none" w:sz="0" w:space="0" w:color="auto"/>
      </w:divBdr>
    </w:div>
    <w:div w:id="1823233151">
      <w:bodyDiv w:val="1"/>
      <w:marLeft w:val="0"/>
      <w:marRight w:val="0"/>
      <w:marTop w:val="0"/>
      <w:marBottom w:val="0"/>
      <w:divBdr>
        <w:top w:val="none" w:sz="0" w:space="0" w:color="auto"/>
        <w:left w:val="none" w:sz="0" w:space="0" w:color="auto"/>
        <w:bottom w:val="none" w:sz="0" w:space="0" w:color="auto"/>
        <w:right w:val="none" w:sz="0" w:space="0" w:color="auto"/>
      </w:divBdr>
    </w:div>
    <w:div w:id="1834371361">
      <w:bodyDiv w:val="1"/>
      <w:marLeft w:val="0"/>
      <w:marRight w:val="0"/>
      <w:marTop w:val="0"/>
      <w:marBottom w:val="0"/>
      <w:divBdr>
        <w:top w:val="none" w:sz="0" w:space="0" w:color="auto"/>
        <w:left w:val="none" w:sz="0" w:space="0" w:color="auto"/>
        <w:bottom w:val="none" w:sz="0" w:space="0" w:color="auto"/>
        <w:right w:val="none" w:sz="0" w:space="0" w:color="auto"/>
      </w:divBdr>
    </w:div>
    <w:div w:id="1839078418">
      <w:bodyDiv w:val="1"/>
      <w:marLeft w:val="0"/>
      <w:marRight w:val="0"/>
      <w:marTop w:val="0"/>
      <w:marBottom w:val="0"/>
      <w:divBdr>
        <w:top w:val="none" w:sz="0" w:space="0" w:color="auto"/>
        <w:left w:val="none" w:sz="0" w:space="0" w:color="auto"/>
        <w:bottom w:val="none" w:sz="0" w:space="0" w:color="auto"/>
        <w:right w:val="none" w:sz="0" w:space="0" w:color="auto"/>
      </w:divBdr>
    </w:div>
    <w:div w:id="1856534827">
      <w:bodyDiv w:val="1"/>
      <w:marLeft w:val="0"/>
      <w:marRight w:val="0"/>
      <w:marTop w:val="0"/>
      <w:marBottom w:val="0"/>
      <w:divBdr>
        <w:top w:val="none" w:sz="0" w:space="0" w:color="auto"/>
        <w:left w:val="none" w:sz="0" w:space="0" w:color="auto"/>
        <w:bottom w:val="none" w:sz="0" w:space="0" w:color="auto"/>
        <w:right w:val="none" w:sz="0" w:space="0" w:color="auto"/>
      </w:divBdr>
    </w:div>
    <w:div w:id="1902130152">
      <w:bodyDiv w:val="1"/>
      <w:marLeft w:val="0"/>
      <w:marRight w:val="0"/>
      <w:marTop w:val="0"/>
      <w:marBottom w:val="0"/>
      <w:divBdr>
        <w:top w:val="none" w:sz="0" w:space="0" w:color="auto"/>
        <w:left w:val="none" w:sz="0" w:space="0" w:color="auto"/>
        <w:bottom w:val="none" w:sz="0" w:space="0" w:color="auto"/>
        <w:right w:val="none" w:sz="0" w:space="0" w:color="auto"/>
      </w:divBdr>
    </w:div>
    <w:div w:id="1915122201">
      <w:bodyDiv w:val="1"/>
      <w:marLeft w:val="0"/>
      <w:marRight w:val="0"/>
      <w:marTop w:val="0"/>
      <w:marBottom w:val="0"/>
      <w:divBdr>
        <w:top w:val="none" w:sz="0" w:space="0" w:color="auto"/>
        <w:left w:val="none" w:sz="0" w:space="0" w:color="auto"/>
        <w:bottom w:val="none" w:sz="0" w:space="0" w:color="auto"/>
        <w:right w:val="none" w:sz="0" w:space="0" w:color="auto"/>
      </w:divBdr>
    </w:div>
    <w:div w:id="1926762977">
      <w:bodyDiv w:val="1"/>
      <w:marLeft w:val="0"/>
      <w:marRight w:val="0"/>
      <w:marTop w:val="0"/>
      <w:marBottom w:val="0"/>
      <w:divBdr>
        <w:top w:val="none" w:sz="0" w:space="0" w:color="auto"/>
        <w:left w:val="none" w:sz="0" w:space="0" w:color="auto"/>
        <w:bottom w:val="none" w:sz="0" w:space="0" w:color="auto"/>
        <w:right w:val="none" w:sz="0" w:space="0" w:color="auto"/>
      </w:divBdr>
    </w:div>
    <w:div w:id="2000185183">
      <w:bodyDiv w:val="1"/>
      <w:marLeft w:val="0"/>
      <w:marRight w:val="0"/>
      <w:marTop w:val="0"/>
      <w:marBottom w:val="0"/>
      <w:divBdr>
        <w:top w:val="none" w:sz="0" w:space="0" w:color="auto"/>
        <w:left w:val="none" w:sz="0" w:space="0" w:color="auto"/>
        <w:bottom w:val="none" w:sz="0" w:space="0" w:color="auto"/>
        <w:right w:val="none" w:sz="0" w:space="0" w:color="auto"/>
      </w:divBdr>
    </w:div>
    <w:div w:id="2017069203">
      <w:bodyDiv w:val="1"/>
      <w:marLeft w:val="0"/>
      <w:marRight w:val="0"/>
      <w:marTop w:val="0"/>
      <w:marBottom w:val="0"/>
      <w:divBdr>
        <w:top w:val="none" w:sz="0" w:space="0" w:color="auto"/>
        <w:left w:val="none" w:sz="0" w:space="0" w:color="auto"/>
        <w:bottom w:val="none" w:sz="0" w:space="0" w:color="auto"/>
        <w:right w:val="none" w:sz="0" w:space="0" w:color="auto"/>
      </w:divBdr>
    </w:div>
    <w:div w:id="2061395756">
      <w:bodyDiv w:val="1"/>
      <w:marLeft w:val="0"/>
      <w:marRight w:val="0"/>
      <w:marTop w:val="0"/>
      <w:marBottom w:val="0"/>
      <w:divBdr>
        <w:top w:val="none" w:sz="0" w:space="0" w:color="auto"/>
        <w:left w:val="none" w:sz="0" w:space="0" w:color="auto"/>
        <w:bottom w:val="none" w:sz="0" w:space="0" w:color="auto"/>
        <w:right w:val="none" w:sz="0" w:space="0" w:color="auto"/>
      </w:divBdr>
    </w:div>
    <w:div w:id="207751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tistics.nagaland.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istics.nagaland.gov.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ics.nagaland.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tistics.nagaland.gov.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2DB94-CE79-45BD-821F-310A5DAD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18</Pages>
  <Words>5905</Words>
  <Characters>33663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39490</CharactersWithSpaces>
  <SharedDoc>false</SharedDoc>
  <HLinks>
    <vt:vector size="18" baseType="variant">
      <vt:variant>
        <vt:i4>3866675</vt:i4>
      </vt:variant>
      <vt:variant>
        <vt:i4>6</vt:i4>
      </vt:variant>
      <vt:variant>
        <vt:i4>0</vt:i4>
      </vt:variant>
      <vt:variant>
        <vt:i4>5</vt:i4>
      </vt:variant>
      <vt:variant>
        <vt:lpwstr>http://www.statistics.nagaland.gov.in/</vt:lpwstr>
      </vt:variant>
      <vt:variant>
        <vt:lpwstr/>
      </vt:variant>
      <vt:variant>
        <vt:i4>3866675</vt:i4>
      </vt:variant>
      <vt:variant>
        <vt:i4>3</vt:i4>
      </vt:variant>
      <vt:variant>
        <vt:i4>0</vt:i4>
      </vt:variant>
      <vt:variant>
        <vt:i4>5</vt:i4>
      </vt:variant>
      <vt:variant>
        <vt:lpwstr>http://www.statistics.nagaland.gov.in/</vt:lpwstr>
      </vt:variant>
      <vt:variant>
        <vt:lpwstr/>
      </vt:variant>
      <vt:variant>
        <vt:i4>3866675</vt:i4>
      </vt:variant>
      <vt:variant>
        <vt:i4>0</vt:i4>
      </vt:variant>
      <vt:variant>
        <vt:i4>0</vt:i4>
      </vt:variant>
      <vt:variant>
        <vt:i4>5</vt:i4>
      </vt:variant>
      <vt:variant>
        <vt:lpwstr>http://www.statistics.nagaland.gov.in/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c:creator>
  <cp:lastModifiedBy>HP</cp:lastModifiedBy>
  <cp:revision>22</cp:revision>
  <cp:lastPrinted>2022-07-14T07:04:00Z</cp:lastPrinted>
  <dcterms:created xsi:type="dcterms:W3CDTF">2022-06-20T07:45:00Z</dcterms:created>
  <dcterms:modified xsi:type="dcterms:W3CDTF">2022-07-14T07:08:00Z</dcterms:modified>
</cp:coreProperties>
</file>